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97D3" w14:textId="4F3BB97F" w:rsidR="00B34487" w:rsidRPr="00D574AF" w:rsidRDefault="00B577DF">
      <w:pPr>
        <w:rPr>
          <w:rFonts w:cstheme="minorHAnsi"/>
          <w:b/>
          <w:sz w:val="18"/>
          <w:szCs w:val="18"/>
        </w:rPr>
      </w:pPr>
      <w:r w:rsidRPr="00D574AF">
        <w:rPr>
          <w:rFonts w:cstheme="minorHAnsi"/>
          <w:b/>
          <w:sz w:val="18"/>
          <w:szCs w:val="18"/>
        </w:rPr>
        <w:t>Воркшопы</w:t>
      </w:r>
    </w:p>
    <w:tbl>
      <w:tblPr>
        <w:tblStyle w:val="a3"/>
        <w:tblW w:w="0" w:type="auto"/>
        <w:tblLook w:val="04A0" w:firstRow="1" w:lastRow="0" w:firstColumn="1" w:lastColumn="0" w:noHBand="0" w:noVBand="1"/>
      </w:tblPr>
      <w:tblGrid>
        <w:gridCol w:w="1541"/>
        <w:gridCol w:w="2565"/>
        <w:gridCol w:w="8222"/>
        <w:gridCol w:w="2268"/>
      </w:tblGrid>
      <w:tr w:rsidR="00D574AF" w:rsidRPr="00D574AF" w14:paraId="3336D3E7" w14:textId="77777777" w:rsidTr="00D574AF">
        <w:tc>
          <w:tcPr>
            <w:tcW w:w="1541" w:type="dxa"/>
          </w:tcPr>
          <w:p w14:paraId="1DC7BFB9" w14:textId="24E536E5" w:rsidR="00D574AF" w:rsidRPr="00D574AF" w:rsidRDefault="00D574AF" w:rsidP="00B577DF">
            <w:pPr>
              <w:rPr>
                <w:rFonts w:cstheme="minorHAnsi"/>
                <w:sz w:val="18"/>
                <w:szCs w:val="18"/>
              </w:rPr>
            </w:pPr>
            <w:r w:rsidRPr="00D574AF">
              <w:rPr>
                <w:rFonts w:cstheme="minorHAnsi"/>
                <w:sz w:val="18"/>
                <w:szCs w:val="18"/>
              </w:rPr>
              <w:t>Ведущий</w:t>
            </w:r>
          </w:p>
        </w:tc>
        <w:tc>
          <w:tcPr>
            <w:tcW w:w="2565" w:type="dxa"/>
          </w:tcPr>
          <w:p w14:paraId="1312D1C9" w14:textId="0877BFF8" w:rsidR="00D574AF" w:rsidRPr="00D574AF" w:rsidRDefault="00D574AF" w:rsidP="00B577DF">
            <w:pPr>
              <w:rPr>
                <w:rFonts w:cstheme="minorHAnsi"/>
                <w:sz w:val="18"/>
                <w:szCs w:val="18"/>
              </w:rPr>
            </w:pPr>
            <w:r w:rsidRPr="00D574AF">
              <w:rPr>
                <w:rFonts w:cstheme="minorHAnsi"/>
                <w:sz w:val="18"/>
                <w:szCs w:val="18"/>
              </w:rPr>
              <w:t xml:space="preserve">Название </w:t>
            </w:r>
          </w:p>
        </w:tc>
        <w:tc>
          <w:tcPr>
            <w:tcW w:w="8222" w:type="dxa"/>
          </w:tcPr>
          <w:p w14:paraId="5406BAA0" w14:textId="750C3939" w:rsidR="00D574AF" w:rsidRPr="00D574AF" w:rsidRDefault="00D574AF" w:rsidP="00B577DF">
            <w:pPr>
              <w:rPr>
                <w:rFonts w:cstheme="minorHAnsi"/>
                <w:sz w:val="18"/>
                <w:szCs w:val="18"/>
              </w:rPr>
            </w:pPr>
            <w:r w:rsidRPr="00D574AF">
              <w:rPr>
                <w:rFonts w:cstheme="minorHAnsi"/>
                <w:sz w:val="18"/>
                <w:szCs w:val="18"/>
              </w:rPr>
              <w:t xml:space="preserve">Описание </w:t>
            </w:r>
          </w:p>
        </w:tc>
        <w:tc>
          <w:tcPr>
            <w:tcW w:w="2268" w:type="dxa"/>
          </w:tcPr>
          <w:p w14:paraId="21326538" w14:textId="70FC3F62" w:rsidR="00D574AF" w:rsidRPr="00D574AF" w:rsidRDefault="00D574AF" w:rsidP="00B577DF">
            <w:pPr>
              <w:rPr>
                <w:rFonts w:cstheme="minorHAnsi"/>
                <w:sz w:val="18"/>
                <w:szCs w:val="18"/>
              </w:rPr>
            </w:pPr>
            <w:r w:rsidRPr="00D574AF">
              <w:rPr>
                <w:rFonts w:cstheme="minorHAnsi"/>
                <w:sz w:val="18"/>
                <w:szCs w:val="18"/>
              </w:rPr>
              <w:t>Информация о ведущем</w:t>
            </w:r>
          </w:p>
        </w:tc>
      </w:tr>
      <w:tr w:rsidR="00D574AF" w:rsidRPr="00D574AF" w14:paraId="3D0352C9" w14:textId="77777777" w:rsidTr="00D574AF">
        <w:tc>
          <w:tcPr>
            <w:tcW w:w="1541" w:type="dxa"/>
          </w:tcPr>
          <w:p w14:paraId="596C0F65" w14:textId="1F2FCD7B" w:rsidR="00D574AF" w:rsidRPr="00D574AF" w:rsidRDefault="00D574AF" w:rsidP="00565326">
            <w:pPr>
              <w:rPr>
                <w:rFonts w:cstheme="minorHAnsi"/>
                <w:sz w:val="18"/>
                <w:szCs w:val="18"/>
              </w:rPr>
            </w:pPr>
            <w:proofErr w:type="spellStart"/>
            <w:r w:rsidRPr="00D574AF">
              <w:rPr>
                <w:rFonts w:cstheme="minorHAnsi"/>
                <w:sz w:val="18"/>
                <w:szCs w:val="18"/>
              </w:rPr>
              <w:t>Гарнова</w:t>
            </w:r>
            <w:proofErr w:type="spellEnd"/>
            <w:r w:rsidRPr="00D574AF">
              <w:rPr>
                <w:rFonts w:cstheme="minorHAnsi"/>
                <w:sz w:val="18"/>
                <w:szCs w:val="18"/>
              </w:rPr>
              <w:t xml:space="preserve"> Елена</w:t>
            </w:r>
          </w:p>
        </w:tc>
        <w:tc>
          <w:tcPr>
            <w:tcW w:w="2565" w:type="dxa"/>
          </w:tcPr>
          <w:p w14:paraId="219784AA" w14:textId="46F9BEF5" w:rsidR="00D574AF" w:rsidRPr="00D574AF" w:rsidRDefault="00D574AF">
            <w:pPr>
              <w:rPr>
                <w:rFonts w:cstheme="minorHAnsi"/>
                <w:sz w:val="18"/>
                <w:szCs w:val="18"/>
              </w:rPr>
            </w:pPr>
            <w:r w:rsidRPr="00D574AF">
              <w:rPr>
                <w:rFonts w:cstheme="minorHAnsi"/>
                <w:sz w:val="18"/>
                <w:szCs w:val="18"/>
              </w:rPr>
              <w:t>«Сепарация от семейной системы с помощью интеграции теневых аспектов рода»</w:t>
            </w:r>
          </w:p>
        </w:tc>
        <w:tc>
          <w:tcPr>
            <w:tcW w:w="8222" w:type="dxa"/>
          </w:tcPr>
          <w:p w14:paraId="3DE2276E" w14:textId="3D86C7C4" w:rsidR="00D574AF" w:rsidRPr="00D574AF" w:rsidRDefault="00D574AF" w:rsidP="002E7304">
            <w:pPr>
              <w:rPr>
                <w:rFonts w:cstheme="minorHAnsi"/>
                <w:sz w:val="18"/>
                <w:szCs w:val="18"/>
              </w:rPr>
            </w:pPr>
            <w:r w:rsidRPr="00D574AF">
              <w:rPr>
                <w:rFonts w:cstheme="minorHAnsi"/>
                <w:sz w:val="18"/>
                <w:szCs w:val="18"/>
              </w:rPr>
              <w:t xml:space="preserve">В работе с людьми мы исследуем жизненную историю человека, его согласие с ней, связь с историей семьи и рода. В повторяющихся сценариях и телесных симптомах часто заложен бессознательный способ вернуть отправленные в Тень родовые сюжеты и сохранить связь с забытыми переживаниями. На </w:t>
            </w:r>
            <w:proofErr w:type="spellStart"/>
            <w:r w:rsidRPr="00D574AF">
              <w:rPr>
                <w:rFonts w:cstheme="minorHAnsi"/>
                <w:sz w:val="18"/>
                <w:szCs w:val="18"/>
              </w:rPr>
              <w:t>воркшопе</w:t>
            </w:r>
            <w:proofErr w:type="spellEnd"/>
            <w:r w:rsidRPr="00D574AF">
              <w:rPr>
                <w:rFonts w:cstheme="minorHAnsi"/>
                <w:sz w:val="18"/>
                <w:szCs w:val="18"/>
              </w:rPr>
              <w:t xml:space="preserve"> мы поговорим про отвергнутые родовые. Мы, про причины и последствия арестованной энергии в нашей жизни на примере виньеток клиентов.   </w:t>
            </w:r>
          </w:p>
          <w:p w14:paraId="4CC9219C" w14:textId="4511E93E" w:rsidR="00D574AF" w:rsidRPr="00D574AF" w:rsidRDefault="00D574AF" w:rsidP="002E7304">
            <w:pPr>
              <w:rPr>
                <w:rFonts w:cstheme="minorHAnsi"/>
                <w:sz w:val="18"/>
                <w:szCs w:val="18"/>
              </w:rPr>
            </w:pPr>
            <w:r w:rsidRPr="00D574AF">
              <w:rPr>
                <w:rFonts w:cstheme="minorHAnsi"/>
                <w:sz w:val="18"/>
                <w:szCs w:val="18"/>
              </w:rPr>
              <w:t xml:space="preserve">Тень - это то, что принято избегать в родовой системе ради выживания. В результате психоэмоционального опыта поколений складывается генетический способ безопасной жизни. Пока у нас нет своего способа, мы автоматически используем варианты рода, например, отказ от близости или заболевание. Так мы выражаем преданность родовой Тени. Про что кино вашего рода? Какую историю вы продолжаете рассказывать, - ответив на эти вопросы, мы расшифруем родовое послание и в символическом пространстве получим качественно другой способ связи с родовым опытом. Совершая работу </w:t>
            </w:r>
            <w:proofErr w:type="gramStart"/>
            <w:r w:rsidRPr="00D574AF">
              <w:rPr>
                <w:rFonts w:cstheme="minorHAnsi"/>
                <w:sz w:val="18"/>
                <w:szCs w:val="18"/>
              </w:rPr>
              <w:t>Души</w:t>
            </w:r>
            <w:proofErr w:type="gramEnd"/>
            <w:r w:rsidRPr="00D574AF">
              <w:rPr>
                <w:rFonts w:cstheme="minorHAnsi"/>
                <w:sz w:val="18"/>
                <w:szCs w:val="18"/>
              </w:rPr>
              <w:t xml:space="preserve"> мы меняем не только нашу историю, но и историю наших детей.</w:t>
            </w:r>
          </w:p>
        </w:tc>
        <w:tc>
          <w:tcPr>
            <w:tcW w:w="2268" w:type="dxa"/>
          </w:tcPr>
          <w:p w14:paraId="5B1B2BD2" w14:textId="641E1449" w:rsidR="00D574AF" w:rsidRPr="00D574AF" w:rsidRDefault="00D574AF">
            <w:pPr>
              <w:rPr>
                <w:rFonts w:cstheme="minorHAnsi"/>
                <w:sz w:val="18"/>
                <w:szCs w:val="18"/>
              </w:rPr>
            </w:pPr>
            <w:r w:rsidRPr="00D574AF">
              <w:rPr>
                <w:rFonts w:cstheme="minorHAnsi"/>
                <w:sz w:val="18"/>
                <w:szCs w:val="18"/>
              </w:rPr>
              <w:t>Аналитический психолог МААП</w:t>
            </w:r>
          </w:p>
        </w:tc>
      </w:tr>
      <w:tr w:rsidR="00D574AF" w:rsidRPr="00D574AF" w14:paraId="01EE2D5B" w14:textId="77777777" w:rsidTr="00D574AF">
        <w:tc>
          <w:tcPr>
            <w:tcW w:w="1541" w:type="dxa"/>
          </w:tcPr>
          <w:p w14:paraId="438BC987" w14:textId="498642A0" w:rsidR="00D574AF" w:rsidRPr="00D574AF" w:rsidRDefault="00D574AF">
            <w:pPr>
              <w:rPr>
                <w:rFonts w:cstheme="minorHAnsi"/>
                <w:sz w:val="18"/>
                <w:szCs w:val="18"/>
              </w:rPr>
            </w:pPr>
            <w:proofErr w:type="spellStart"/>
            <w:r w:rsidRPr="00D574AF">
              <w:rPr>
                <w:rFonts w:cstheme="minorHAnsi"/>
                <w:sz w:val="18"/>
                <w:szCs w:val="18"/>
              </w:rPr>
              <w:t>Зограбян</w:t>
            </w:r>
            <w:proofErr w:type="spellEnd"/>
            <w:r w:rsidRPr="00D574AF">
              <w:rPr>
                <w:rFonts w:cstheme="minorHAnsi"/>
                <w:sz w:val="18"/>
                <w:szCs w:val="18"/>
              </w:rPr>
              <w:t xml:space="preserve"> Ольга </w:t>
            </w:r>
          </w:p>
        </w:tc>
        <w:tc>
          <w:tcPr>
            <w:tcW w:w="2565" w:type="dxa"/>
          </w:tcPr>
          <w:p w14:paraId="64BF1815" w14:textId="6A38AA50" w:rsidR="00D574AF" w:rsidRPr="00D574AF" w:rsidRDefault="00D574AF" w:rsidP="00E16310">
            <w:pPr>
              <w:rPr>
                <w:rFonts w:cstheme="minorHAnsi"/>
                <w:sz w:val="18"/>
                <w:szCs w:val="18"/>
              </w:rPr>
            </w:pPr>
            <w:r w:rsidRPr="00D574AF">
              <w:rPr>
                <w:rFonts w:cstheme="minorHAnsi"/>
                <w:iCs/>
                <w:sz w:val="18"/>
                <w:szCs w:val="18"/>
              </w:rPr>
              <w:t>Ной и его семья. Выжившие. </w:t>
            </w:r>
          </w:p>
        </w:tc>
        <w:tc>
          <w:tcPr>
            <w:tcW w:w="8222" w:type="dxa"/>
          </w:tcPr>
          <w:p w14:paraId="09EA8AE5" w14:textId="77777777" w:rsidR="00D574AF" w:rsidRPr="00D574AF" w:rsidRDefault="00D574AF" w:rsidP="00E16310">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iCs/>
                <w:sz w:val="18"/>
                <w:szCs w:val="18"/>
              </w:rPr>
              <w:t>Образ чуждого и пугающего Бога, который может сдвинуть тектонические плиты и ввергнуть землю в руины, уходят корнями в самые глубины человеческого воображения. Последующие традиции – христианская, гуманистическая – смягчают этот темный лик Бога, они будут вспоминать о потопе лишь как о сказке первобытной эры человечества. Но в этом мифе содержится неувядающая и изначальная истина. Мы бы предпочли о ней забыть, как те, кто живут в зоне сейсмической активности, влюбляются-женятся, о катастрофе, которая может в один момент уничтожить их. </w:t>
            </w:r>
          </w:p>
          <w:p w14:paraId="120BC7E1" w14:textId="37FC900B" w:rsidR="00D574AF" w:rsidRPr="00D574AF" w:rsidRDefault="00D574AF" w:rsidP="00E16310">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iCs/>
                <w:sz w:val="18"/>
                <w:szCs w:val="18"/>
              </w:rPr>
              <w:t xml:space="preserve">Находится человек, Ной, которому суждено пережить потоп. Ной становится прототипом уцелевшего, единственного оставшегося в живых. Ной – образ души, прошлое которой внезапно и невозвратно отделено от будущего. У Ноя нет жизни в обществе, потому что общество гибнет во время потопа.  Он принадлежит последнему поколению исчезнувшего прошлого, первому поколению </w:t>
            </w:r>
            <w:proofErr w:type="gramStart"/>
            <w:r w:rsidRPr="00D574AF">
              <w:rPr>
                <w:rFonts w:asciiTheme="minorHAnsi" w:hAnsiTheme="minorHAnsi" w:cstheme="minorHAnsi"/>
                <w:iCs/>
                <w:sz w:val="18"/>
                <w:szCs w:val="18"/>
              </w:rPr>
              <w:t>будущего</w:t>
            </w:r>
            <w:proofErr w:type="gramEnd"/>
            <w:r w:rsidRPr="00D574AF">
              <w:rPr>
                <w:rFonts w:asciiTheme="minorHAnsi" w:hAnsiTheme="minorHAnsi" w:cstheme="minorHAnsi"/>
                <w:iCs/>
                <w:sz w:val="18"/>
                <w:szCs w:val="18"/>
              </w:rPr>
              <w:t xml:space="preserve"> которому еще предстоит родиться. Его жизненный путь – мост между двумя временными зонами, между двумя разными мирами. Ной - один из первых </w:t>
            </w:r>
            <w:proofErr w:type="spellStart"/>
            <w:r w:rsidRPr="00D574AF">
              <w:rPr>
                <w:rFonts w:asciiTheme="minorHAnsi" w:hAnsiTheme="minorHAnsi" w:cstheme="minorHAnsi"/>
                <w:iCs/>
                <w:sz w:val="18"/>
                <w:szCs w:val="18"/>
              </w:rPr>
              <w:t>сталкеров</w:t>
            </w:r>
            <w:proofErr w:type="spellEnd"/>
            <w:r w:rsidRPr="00D574AF">
              <w:rPr>
                <w:rFonts w:asciiTheme="minorHAnsi" w:hAnsiTheme="minorHAnsi" w:cstheme="minorHAnsi"/>
                <w:iCs/>
                <w:sz w:val="18"/>
                <w:szCs w:val="18"/>
              </w:rPr>
              <w:t>.</w:t>
            </w:r>
          </w:p>
        </w:tc>
        <w:tc>
          <w:tcPr>
            <w:tcW w:w="2268" w:type="dxa"/>
          </w:tcPr>
          <w:p w14:paraId="68FFCBF1" w14:textId="0E0E61C5" w:rsidR="00D574AF" w:rsidRPr="00D574AF" w:rsidRDefault="00D574AF">
            <w:pPr>
              <w:rPr>
                <w:rFonts w:cstheme="minorHAnsi"/>
                <w:sz w:val="18"/>
                <w:szCs w:val="18"/>
              </w:rPr>
            </w:pPr>
            <w:proofErr w:type="spellStart"/>
            <w:r w:rsidRPr="00D574AF">
              <w:rPr>
                <w:rFonts w:cstheme="minorHAnsi"/>
                <w:sz w:val="18"/>
                <w:szCs w:val="18"/>
              </w:rPr>
              <w:t>Юнгианский</w:t>
            </w:r>
            <w:proofErr w:type="spellEnd"/>
            <w:r w:rsidRPr="00D574AF">
              <w:rPr>
                <w:rFonts w:cstheme="minorHAnsi"/>
                <w:sz w:val="18"/>
                <w:szCs w:val="18"/>
              </w:rPr>
              <w:t xml:space="preserve"> аналитик, член РОАП</w:t>
            </w:r>
          </w:p>
        </w:tc>
      </w:tr>
      <w:tr w:rsidR="00D574AF" w:rsidRPr="00D574AF" w14:paraId="487A44A2" w14:textId="77777777" w:rsidTr="00D574AF">
        <w:tc>
          <w:tcPr>
            <w:tcW w:w="1541" w:type="dxa"/>
          </w:tcPr>
          <w:p w14:paraId="294E9D7A" w14:textId="15586586" w:rsidR="00D574AF" w:rsidRPr="00D574AF" w:rsidRDefault="00D574AF">
            <w:pPr>
              <w:rPr>
                <w:rFonts w:cstheme="minorHAnsi"/>
                <w:sz w:val="18"/>
                <w:szCs w:val="18"/>
              </w:rPr>
            </w:pPr>
            <w:r w:rsidRPr="00D574AF">
              <w:rPr>
                <w:rFonts w:cstheme="minorHAnsi"/>
                <w:sz w:val="18"/>
                <w:szCs w:val="18"/>
              </w:rPr>
              <w:t>Малышева Наталья </w:t>
            </w:r>
          </w:p>
        </w:tc>
        <w:tc>
          <w:tcPr>
            <w:tcW w:w="2565" w:type="dxa"/>
          </w:tcPr>
          <w:p w14:paraId="47FC2B9C" w14:textId="7B3B903B" w:rsidR="00D574AF" w:rsidRPr="00D574AF" w:rsidRDefault="00D574AF">
            <w:pPr>
              <w:rPr>
                <w:rFonts w:cstheme="minorHAnsi"/>
                <w:sz w:val="18"/>
                <w:szCs w:val="18"/>
              </w:rPr>
            </w:pPr>
            <w:r w:rsidRPr="00D574AF">
              <w:rPr>
                <w:rFonts w:cstheme="minorHAnsi"/>
                <w:sz w:val="18"/>
                <w:szCs w:val="18"/>
              </w:rPr>
              <w:t>"Семья как предвосхищение сизигии"</w:t>
            </w:r>
          </w:p>
        </w:tc>
        <w:tc>
          <w:tcPr>
            <w:tcW w:w="8222" w:type="dxa"/>
          </w:tcPr>
          <w:p w14:paraId="2AE5B012" w14:textId="77777777"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В 1909 году был создан первый кибуц в Израиле - коммуна, основанная на принципах коллективного владения имуществом, равенства в работе и потреблении. Целью было покончить с разделением труда по половому признаку, установить равенство полов, освободив женщину от домашних обязанностей.</w:t>
            </w:r>
          </w:p>
          <w:p w14:paraId="48A0739C" w14:textId="77777777"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 xml:space="preserve">Довольно скоро выяснилось, что женщины все же менее эффективны в тяжелом труде, чем мужчины. Впрочем, это можно было решить, подобрав для них более легкие задачи. Однако это работало лишь до той поры, когда у женщины наступала беременность. Оказалось, что беременные женщины не могли долго заниматься какой-либо работой, даже самой легкой, а после родов они хотели кормить детей грудью и проводить больше времени с детьми. </w:t>
            </w:r>
          </w:p>
          <w:p w14:paraId="4E80160A" w14:textId="77777777"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 xml:space="preserve">В итоге в течение поколения традиционное разделение труда в кибуцах почти восстановилось, и были сформированы столь же интенсивные и нежные связи между детьми и их матерями, как и в обычных семьях. </w:t>
            </w:r>
          </w:p>
          <w:p w14:paraId="22DA6CD4" w14:textId="77777777"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Это лишь один пример неудачной попытки реструктуризации социальных и семейных связей. Похоже, что семья является выражением архетипической деятельности и лишь частично зависит от культурных или экономических факторов.</w:t>
            </w:r>
          </w:p>
          <w:p w14:paraId="308DC9C6" w14:textId="77777777"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 xml:space="preserve">Приглашаю вас на </w:t>
            </w:r>
            <w:proofErr w:type="spellStart"/>
            <w:r w:rsidRPr="00D574AF">
              <w:rPr>
                <w:rFonts w:asciiTheme="minorHAnsi" w:hAnsiTheme="minorHAnsi" w:cstheme="minorHAnsi"/>
                <w:sz w:val="18"/>
                <w:szCs w:val="18"/>
              </w:rPr>
              <w:t>воркшоп</w:t>
            </w:r>
            <w:proofErr w:type="spellEnd"/>
            <w:r w:rsidRPr="00D574AF">
              <w:rPr>
                <w:rFonts w:asciiTheme="minorHAnsi" w:hAnsiTheme="minorHAnsi" w:cstheme="minorHAnsi"/>
                <w:sz w:val="18"/>
                <w:szCs w:val="18"/>
              </w:rPr>
              <w:t xml:space="preserve">, где мы будем исследовать тему семьи как архетипа и этого биологического императива образования семьи, укорененном в человеческой природе. </w:t>
            </w:r>
          </w:p>
          <w:p w14:paraId="4A8272B7" w14:textId="77777777"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 xml:space="preserve">Что чувствует и как формируется ребенок, обманутый в своих бессознательных архетипических ожиданиях присутствия родителей обоих полов? </w:t>
            </w:r>
          </w:p>
          <w:p w14:paraId="0977C2C1" w14:textId="1AFCE071"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И выстоит ли брак в текущих испытаниях?</w:t>
            </w:r>
          </w:p>
          <w:p w14:paraId="3021EBCB" w14:textId="6C44615E" w:rsidR="00D574AF" w:rsidRPr="00D574AF" w:rsidRDefault="00D574AF" w:rsidP="005F2EC4">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lastRenderedPageBreak/>
              <w:t xml:space="preserve">Для совместного исследования этих вопросов будут предложены упражнения-проживания. </w:t>
            </w:r>
          </w:p>
        </w:tc>
        <w:tc>
          <w:tcPr>
            <w:tcW w:w="2268" w:type="dxa"/>
          </w:tcPr>
          <w:p w14:paraId="205FA8B5" w14:textId="42A6B3E7" w:rsidR="00D574AF" w:rsidRPr="00D574AF" w:rsidRDefault="00D574AF">
            <w:pPr>
              <w:rPr>
                <w:rFonts w:cstheme="minorHAnsi"/>
                <w:sz w:val="18"/>
                <w:szCs w:val="18"/>
              </w:rPr>
            </w:pPr>
            <w:r w:rsidRPr="00D574AF">
              <w:rPr>
                <w:rFonts w:cstheme="minorHAnsi"/>
                <w:sz w:val="18"/>
                <w:szCs w:val="18"/>
              </w:rPr>
              <w:lastRenderedPageBreak/>
              <w:t>Аналитический психолог</w:t>
            </w:r>
          </w:p>
        </w:tc>
      </w:tr>
      <w:tr w:rsidR="00D574AF" w:rsidRPr="00D574AF" w14:paraId="19F547D2" w14:textId="77777777" w:rsidTr="00D574AF">
        <w:tc>
          <w:tcPr>
            <w:tcW w:w="1541" w:type="dxa"/>
          </w:tcPr>
          <w:p w14:paraId="63B5B037" w14:textId="27DE25D0" w:rsidR="00D574AF" w:rsidRPr="00D574AF" w:rsidRDefault="00D574AF">
            <w:pPr>
              <w:rPr>
                <w:rFonts w:cstheme="minorHAnsi"/>
                <w:sz w:val="18"/>
                <w:szCs w:val="18"/>
              </w:rPr>
            </w:pPr>
            <w:r w:rsidRPr="00D574AF">
              <w:rPr>
                <w:rFonts w:cstheme="minorHAnsi"/>
                <w:sz w:val="18"/>
                <w:szCs w:val="18"/>
              </w:rPr>
              <w:t xml:space="preserve">Гуляева Ольга </w:t>
            </w:r>
          </w:p>
        </w:tc>
        <w:tc>
          <w:tcPr>
            <w:tcW w:w="2565" w:type="dxa"/>
          </w:tcPr>
          <w:p w14:paraId="4C360D70" w14:textId="080BE9C1" w:rsidR="00D574AF" w:rsidRPr="00D574AF" w:rsidRDefault="00D574AF">
            <w:pPr>
              <w:rPr>
                <w:rFonts w:cstheme="minorHAnsi"/>
                <w:sz w:val="18"/>
                <w:szCs w:val="18"/>
              </w:rPr>
            </w:pPr>
            <w:r w:rsidRPr="00D574AF">
              <w:rPr>
                <w:rFonts w:cstheme="minorHAnsi"/>
                <w:sz w:val="18"/>
                <w:szCs w:val="18"/>
              </w:rPr>
              <w:t>«Выйти замуж за принца»</w:t>
            </w:r>
          </w:p>
        </w:tc>
        <w:tc>
          <w:tcPr>
            <w:tcW w:w="8222" w:type="dxa"/>
          </w:tcPr>
          <w:p w14:paraId="50AE6B43" w14:textId="067ABBB2" w:rsidR="00D574AF" w:rsidRPr="00D574AF" w:rsidRDefault="00D574AF">
            <w:pPr>
              <w:rPr>
                <w:rFonts w:cstheme="minorHAnsi"/>
                <w:sz w:val="18"/>
                <w:szCs w:val="18"/>
              </w:rPr>
            </w:pPr>
            <w:r w:rsidRPr="00D574AF">
              <w:rPr>
                <w:rFonts w:cstheme="minorHAnsi"/>
                <w:sz w:val="18"/>
                <w:szCs w:val="18"/>
              </w:rPr>
              <w:t xml:space="preserve">На </w:t>
            </w:r>
            <w:proofErr w:type="spellStart"/>
            <w:r w:rsidRPr="00D574AF">
              <w:rPr>
                <w:rFonts w:cstheme="minorHAnsi"/>
                <w:sz w:val="18"/>
                <w:szCs w:val="18"/>
              </w:rPr>
              <w:t>воркшопе</w:t>
            </w:r>
            <w:proofErr w:type="spellEnd"/>
            <w:r w:rsidRPr="00D574AF">
              <w:rPr>
                <w:rFonts w:cstheme="minorHAnsi"/>
                <w:sz w:val="18"/>
                <w:szCs w:val="18"/>
              </w:rPr>
              <w:t xml:space="preserve"> мы поговорим и разыграем сценарий нарциссических защит от </w:t>
            </w:r>
            <w:proofErr w:type="gramStart"/>
            <w:r w:rsidRPr="00D574AF">
              <w:rPr>
                <w:rFonts w:cstheme="minorHAnsi"/>
                <w:sz w:val="18"/>
                <w:szCs w:val="18"/>
              </w:rPr>
              <w:t>любви:  проживем</w:t>
            </w:r>
            <w:proofErr w:type="gramEnd"/>
            <w:r w:rsidRPr="00D574AF">
              <w:rPr>
                <w:rFonts w:cstheme="minorHAnsi"/>
                <w:sz w:val="18"/>
                <w:szCs w:val="18"/>
              </w:rPr>
              <w:t xml:space="preserve"> в группе опыт работы с  некими психотическими карманами, противодействующими  выстраиванию здоровых любовных отношений.</w:t>
            </w:r>
          </w:p>
        </w:tc>
        <w:tc>
          <w:tcPr>
            <w:tcW w:w="2268" w:type="dxa"/>
          </w:tcPr>
          <w:p w14:paraId="4E55C08E" w14:textId="2F2BFC1A" w:rsidR="00D574AF" w:rsidRPr="00D574AF" w:rsidRDefault="00D574AF">
            <w:pPr>
              <w:rPr>
                <w:rFonts w:cstheme="minorHAnsi"/>
                <w:sz w:val="18"/>
                <w:szCs w:val="18"/>
              </w:rPr>
            </w:pPr>
            <w:proofErr w:type="spellStart"/>
            <w:r w:rsidRPr="00D574AF">
              <w:rPr>
                <w:rFonts w:cstheme="minorHAnsi"/>
                <w:sz w:val="18"/>
                <w:szCs w:val="18"/>
              </w:rPr>
              <w:t>Юнгианский</w:t>
            </w:r>
            <w:proofErr w:type="spellEnd"/>
            <w:r w:rsidRPr="00D574AF">
              <w:rPr>
                <w:rFonts w:cstheme="minorHAnsi"/>
                <w:sz w:val="18"/>
                <w:szCs w:val="18"/>
              </w:rPr>
              <w:t xml:space="preserve"> аналитик, член РОАП, невролог</w:t>
            </w:r>
          </w:p>
        </w:tc>
      </w:tr>
      <w:tr w:rsidR="00D574AF" w:rsidRPr="00D574AF" w14:paraId="153A5353" w14:textId="77777777" w:rsidTr="00D574AF">
        <w:tc>
          <w:tcPr>
            <w:tcW w:w="1541" w:type="dxa"/>
          </w:tcPr>
          <w:p w14:paraId="71D10466" w14:textId="66791EE6" w:rsidR="00D574AF" w:rsidRPr="00D574AF" w:rsidRDefault="00D574AF">
            <w:pPr>
              <w:rPr>
                <w:rFonts w:cstheme="minorHAnsi"/>
                <w:sz w:val="18"/>
                <w:szCs w:val="18"/>
              </w:rPr>
            </w:pPr>
            <w:r w:rsidRPr="00D574AF">
              <w:rPr>
                <w:rFonts w:cstheme="minorHAnsi"/>
                <w:sz w:val="18"/>
                <w:szCs w:val="18"/>
              </w:rPr>
              <w:t>Кондратенко Татьяна </w:t>
            </w:r>
          </w:p>
        </w:tc>
        <w:tc>
          <w:tcPr>
            <w:tcW w:w="2565" w:type="dxa"/>
          </w:tcPr>
          <w:p w14:paraId="7AA2B756" w14:textId="4FA35A62" w:rsidR="00D574AF" w:rsidRPr="00D574AF" w:rsidRDefault="00D574AF">
            <w:pPr>
              <w:rPr>
                <w:rFonts w:cstheme="minorHAnsi"/>
                <w:sz w:val="18"/>
                <w:szCs w:val="18"/>
              </w:rPr>
            </w:pPr>
            <w:r w:rsidRPr="00D574AF">
              <w:rPr>
                <w:rFonts w:cstheme="minorHAnsi"/>
                <w:sz w:val="18"/>
                <w:szCs w:val="18"/>
              </w:rPr>
              <w:t>«Мать-и-мачеха. Метафорические ассоциативные карты в работе с материнским комплексом»</w:t>
            </w:r>
          </w:p>
        </w:tc>
        <w:tc>
          <w:tcPr>
            <w:tcW w:w="8222" w:type="dxa"/>
          </w:tcPr>
          <w:p w14:paraId="619ACF7D" w14:textId="77777777"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Материнский комплекс оказывает мощное влияние на нашу жизнь. И чем меньше мы</w:t>
            </w:r>
          </w:p>
          <w:p w14:paraId="0B16D7B0" w14:textId="77777777"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его понимаем, тем сильнее это влияние. Он может истощать нас, препятствуя нашей</w:t>
            </w:r>
          </w:p>
          <w:p w14:paraId="065D3649" w14:textId="77777777"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индивидуации, а может стать источником энергии и ресурса.</w:t>
            </w:r>
          </w:p>
          <w:p w14:paraId="40F83C9A" w14:textId="77777777"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Приглашаю вас прикоснуться к разным граням материнского комплекса через образы и</w:t>
            </w:r>
          </w:p>
          <w:p w14:paraId="0E39AEA0" w14:textId="77777777"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метафоры, чтобы освободить заблокированную в нем энергию и обрести новые</w:t>
            </w:r>
          </w:p>
          <w:p w14:paraId="55ECD8F6" w14:textId="77777777"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ресурсы и опору.</w:t>
            </w:r>
          </w:p>
          <w:p w14:paraId="7A4C2EFA" w14:textId="0D8628CE"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 xml:space="preserve">Чтобы </w:t>
            </w:r>
            <w:proofErr w:type="spellStart"/>
            <w:r w:rsidRPr="00D574AF">
              <w:rPr>
                <w:rFonts w:asciiTheme="minorHAnsi" w:hAnsiTheme="minorHAnsi" w:cstheme="minorHAnsi"/>
                <w:sz w:val="18"/>
                <w:szCs w:val="18"/>
              </w:rPr>
              <w:t>воркшоп</w:t>
            </w:r>
            <w:proofErr w:type="spellEnd"/>
            <w:r w:rsidRPr="00D574AF">
              <w:rPr>
                <w:rFonts w:asciiTheme="minorHAnsi" w:hAnsiTheme="minorHAnsi" w:cstheme="minorHAnsi"/>
                <w:sz w:val="18"/>
                <w:szCs w:val="18"/>
              </w:rPr>
              <w:t xml:space="preserve"> оставался практическим, и мы могли попробовать практики на себе,</w:t>
            </w:r>
          </w:p>
          <w:p w14:paraId="4F6048DD" w14:textId="57B33650" w:rsidR="00D574AF" w:rsidRPr="00D574AF" w:rsidRDefault="00D574AF" w:rsidP="00BD6F2D">
            <w:pPr>
              <w:pStyle w:val="a4"/>
              <w:shd w:val="clear" w:color="auto" w:fill="FFFFFF"/>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максимальное число участников ограничено 10 людьми.</w:t>
            </w:r>
          </w:p>
        </w:tc>
        <w:tc>
          <w:tcPr>
            <w:tcW w:w="2268" w:type="dxa"/>
          </w:tcPr>
          <w:p w14:paraId="3BD83268" w14:textId="452587CC" w:rsidR="00D574AF" w:rsidRPr="00D574AF" w:rsidRDefault="00D574AF">
            <w:pPr>
              <w:rPr>
                <w:rFonts w:cstheme="minorHAnsi"/>
                <w:sz w:val="18"/>
                <w:szCs w:val="18"/>
              </w:rPr>
            </w:pPr>
            <w:r w:rsidRPr="00D574AF">
              <w:rPr>
                <w:rFonts w:cstheme="minorHAnsi"/>
                <w:sz w:val="18"/>
                <w:szCs w:val="18"/>
                <w:shd w:val="clear" w:color="auto" w:fill="FFFFFF"/>
              </w:rPr>
              <w:t xml:space="preserve">Аналитически ориентированный психолог, </w:t>
            </w:r>
            <w:proofErr w:type="spellStart"/>
            <w:r w:rsidRPr="00D574AF">
              <w:rPr>
                <w:rFonts w:cstheme="minorHAnsi"/>
                <w:sz w:val="18"/>
                <w:szCs w:val="18"/>
                <w:shd w:val="clear" w:color="auto" w:fill="FFFFFF"/>
              </w:rPr>
              <w:t>игропрактик</w:t>
            </w:r>
            <w:proofErr w:type="spellEnd"/>
            <w:r w:rsidRPr="00D574AF">
              <w:rPr>
                <w:rFonts w:cstheme="minorHAnsi"/>
                <w:sz w:val="18"/>
                <w:szCs w:val="18"/>
                <w:shd w:val="clear" w:color="auto" w:fill="FFFFFF"/>
              </w:rPr>
              <w:t>, наблюдательный член ПСАП, консультативный член ОППЛ</w:t>
            </w:r>
          </w:p>
        </w:tc>
      </w:tr>
      <w:tr w:rsidR="00D574AF" w:rsidRPr="00D574AF" w14:paraId="7823421F" w14:textId="77777777" w:rsidTr="00D574AF">
        <w:tc>
          <w:tcPr>
            <w:tcW w:w="1541" w:type="dxa"/>
          </w:tcPr>
          <w:p w14:paraId="799B4DC6" w14:textId="46FDE5E7" w:rsidR="00D574AF" w:rsidRPr="00D574AF" w:rsidRDefault="00D574AF">
            <w:pPr>
              <w:rPr>
                <w:rFonts w:cstheme="minorHAnsi"/>
                <w:sz w:val="18"/>
                <w:szCs w:val="18"/>
              </w:rPr>
            </w:pPr>
            <w:r w:rsidRPr="00D574AF">
              <w:rPr>
                <w:rFonts w:cstheme="minorHAnsi"/>
                <w:sz w:val="18"/>
                <w:szCs w:val="18"/>
              </w:rPr>
              <w:t xml:space="preserve">Борисова Татьяна </w:t>
            </w:r>
          </w:p>
        </w:tc>
        <w:tc>
          <w:tcPr>
            <w:tcW w:w="2565" w:type="dxa"/>
          </w:tcPr>
          <w:p w14:paraId="56038EBA" w14:textId="1569AE9B" w:rsidR="00D574AF" w:rsidRPr="00D574AF" w:rsidRDefault="00D574AF">
            <w:pPr>
              <w:rPr>
                <w:rFonts w:cstheme="minorHAnsi"/>
                <w:sz w:val="18"/>
                <w:szCs w:val="18"/>
              </w:rPr>
            </w:pPr>
            <w:r w:rsidRPr="00D574AF">
              <w:rPr>
                <w:rFonts w:cstheme="minorHAnsi"/>
                <w:sz w:val="18"/>
                <w:szCs w:val="18"/>
              </w:rPr>
              <w:t>«Портрет семьи: мет карты как диагностический и рабочий инструмент при работе с семьей»</w:t>
            </w:r>
          </w:p>
        </w:tc>
        <w:tc>
          <w:tcPr>
            <w:tcW w:w="8222" w:type="dxa"/>
          </w:tcPr>
          <w:p w14:paraId="0DA90078" w14:textId="44ADB799" w:rsidR="00D574AF" w:rsidRPr="00D574AF" w:rsidRDefault="00D574AF" w:rsidP="009D26B0">
            <w:pPr>
              <w:rPr>
                <w:rFonts w:cstheme="minorHAnsi"/>
                <w:sz w:val="18"/>
                <w:szCs w:val="18"/>
              </w:rPr>
            </w:pPr>
            <w:r w:rsidRPr="00D574AF">
              <w:rPr>
                <w:rFonts w:cstheme="minorHAnsi"/>
                <w:sz w:val="18"/>
                <w:szCs w:val="18"/>
              </w:rPr>
              <w:t>Работая с семьей, мы сталкиваемся не просто с отдельным человеком, а с целой системой, которая больше, чем сумма ее элементов. Для эффективной диагностики и дальнейшей качественной работы нам необходимо не только узнать информацию про отдельные части этой системы, но и увидеть все многообразие и сложность взаимоотношений между этими элементами внутри и вне системы, группы, складывающимися внутри системы, а также теми трудностями, которые возникают внутри и во вне этой системы.</w:t>
            </w:r>
          </w:p>
          <w:p w14:paraId="618761B1" w14:textId="606587F3" w:rsidR="00D574AF" w:rsidRPr="00D574AF" w:rsidRDefault="00D574AF" w:rsidP="009D26B0">
            <w:pPr>
              <w:rPr>
                <w:rFonts w:cstheme="minorHAnsi"/>
                <w:sz w:val="18"/>
                <w:szCs w:val="18"/>
              </w:rPr>
            </w:pPr>
            <w:r w:rsidRPr="00D574AF">
              <w:rPr>
                <w:rFonts w:cstheme="minorHAnsi"/>
                <w:sz w:val="18"/>
                <w:szCs w:val="18"/>
              </w:rPr>
              <w:t>Работая с семьей, как системой, мы будем использовать системный подход, где на помощь нам придут метафорические карты. Применяя их, как визуальный стимул, позволяющий снять защиты и барьеры сознания, мы обратимся к ресурсам и силам бессознательного, которые несут в себе мощный заряд и огромную мудрость, содержащуюся в психике для разрешения трудных ситуаций и проблем. С помощью портретных колод МАК мы сможем увидеть особенности каждого члена семьи – выбирая ту или иную карту, наш клиент, бессознательно сможет приоткрыть завесу на особенность каждого человека, а с помощью специально заданных вопросов, ресурсных МАК и гибких методик, мы сможем увидеть специфику взаимоотношений, связей, проблем в данной конкретной семье, и помочь клиенту осознать возможные пути решения возникших вопросов.</w:t>
            </w:r>
          </w:p>
        </w:tc>
        <w:tc>
          <w:tcPr>
            <w:tcW w:w="2268" w:type="dxa"/>
          </w:tcPr>
          <w:p w14:paraId="453E85A4" w14:textId="231DC3E9" w:rsidR="00D574AF" w:rsidRPr="00D574AF" w:rsidRDefault="00D574AF" w:rsidP="009D26B0">
            <w:pPr>
              <w:rPr>
                <w:rFonts w:cstheme="minorHAnsi"/>
                <w:sz w:val="18"/>
                <w:szCs w:val="18"/>
              </w:rPr>
            </w:pPr>
            <w:r w:rsidRPr="00D574AF">
              <w:rPr>
                <w:rFonts w:cstheme="minorHAnsi"/>
                <w:sz w:val="18"/>
                <w:szCs w:val="18"/>
              </w:rPr>
              <w:t xml:space="preserve">Детский аналитический психолог, </w:t>
            </w:r>
            <w:proofErr w:type="spellStart"/>
            <w:r w:rsidRPr="00D574AF">
              <w:rPr>
                <w:rFonts w:cstheme="minorHAnsi"/>
                <w:sz w:val="18"/>
                <w:szCs w:val="18"/>
              </w:rPr>
              <w:t>сендплей</w:t>
            </w:r>
            <w:proofErr w:type="spellEnd"/>
            <w:r w:rsidRPr="00D574AF">
              <w:rPr>
                <w:rFonts w:cstheme="minorHAnsi"/>
                <w:sz w:val="18"/>
                <w:szCs w:val="18"/>
              </w:rPr>
              <w:t xml:space="preserve"> терапевт,</w:t>
            </w:r>
          </w:p>
          <w:p w14:paraId="0A99B042" w14:textId="77777777" w:rsidR="00D574AF" w:rsidRPr="00D574AF" w:rsidRDefault="00D574AF" w:rsidP="009D26B0">
            <w:pPr>
              <w:rPr>
                <w:rFonts w:cstheme="minorHAnsi"/>
                <w:sz w:val="18"/>
                <w:szCs w:val="18"/>
              </w:rPr>
            </w:pPr>
            <w:r w:rsidRPr="00D574AF">
              <w:rPr>
                <w:rFonts w:cstheme="minorHAnsi"/>
                <w:sz w:val="18"/>
                <w:szCs w:val="18"/>
              </w:rPr>
              <w:t xml:space="preserve">семейный психолог, автор и ведущая </w:t>
            </w:r>
            <w:proofErr w:type="spellStart"/>
            <w:r w:rsidRPr="00D574AF">
              <w:rPr>
                <w:rFonts w:cstheme="minorHAnsi"/>
                <w:sz w:val="18"/>
                <w:szCs w:val="18"/>
              </w:rPr>
              <w:t>тренинговых</w:t>
            </w:r>
            <w:proofErr w:type="spellEnd"/>
            <w:r w:rsidRPr="00D574AF">
              <w:rPr>
                <w:rFonts w:cstheme="minorHAnsi"/>
                <w:sz w:val="18"/>
                <w:szCs w:val="18"/>
              </w:rPr>
              <w:t xml:space="preserve"> программ, курсов, семинаров и</w:t>
            </w:r>
          </w:p>
          <w:p w14:paraId="450B98FC" w14:textId="77777777" w:rsidR="00D574AF" w:rsidRPr="00D574AF" w:rsidRDefault="00D574AF" w:rsidP="009D26B0">
            <w:pPr>
              <w:rPr>
                <w:rFonts w:cstheme="minorHAnsi"/>
                <w:sz w:val="18"/>
                <w:szCs w:val="18"/>
              </w:rPr>
            </w:pPr>
            <w:r w:rsidRPr="00D574AF">
              <w:rPr>
                <w:rFonts w:cstheme="minorHAnsi"/>
                <w:sz w:val="18"/>
                <w:szCs w:val="18"/>
              </w:rPr>
              <w:t>мастер-классов по работе с метафорическими картами, арт-терапии; автор книги</w:t>
            </w:r>
          </w:p>
          <w:p w14:paraId="21BBA143" w14:textId="68F8E08C" w:rsidR="00D574AF" w:rsidRPr="00D574AF" w:rsidRDefault="00D574AF" w:rsidP="009D26B0">
            <w:pPr>
              <w:rPr>
                <w:rFonts w:cstheme="minorHAnsi"/>
                <w:sz w:val="18"/>
                <w:szCs w:val="18"/>
              </w:rPr>
            </w:pPr>
            <w:r w:rsidRPr="00D574AF">
              <w:rPr>
                <w:rFonts w:cstheme="minorHAnsi"/>
                <w:sz w:val="18"/>
                <w:szCs w:val="18"/>
              </w:rPr>
              <w:t xml:space="preserve">«Инклюзивный </w:t>
            </w:r>
            <w:proofErr w:type="spellStart"/>
            <w:r w:rsidRPr="00D574AF">
              <w:rPr>
                <w:rFonts w:cstheme="minorHAnsi"/>
                <w:sz w:val="18"/>
                <w:szCs w:val="18"/>
              </w:rPr>
              <w:t>найм</w:t>
            </w:r>
            <w:proofErr w:type="spellEnd"/>
            <w:r w:rsidRPr="00D574AF">
              <w:rPr>
                <w:rFonts w:cstheme="minorHAnsi"/>
                <w:sz w:val="18"/>
                <w:szCs w:val="18"/>
              </w:rPr>
              <w:t>: доступная среда на работе»</w:t>
            </w:r>
          </w:p>
        </w:tc>
      </w:tr>
      <w:tr w:rsidR="00D574AF" w:rsidRPr="00D574AF" w14:paraId="5454DE23" w14:textId="77777777" w:rsidTr="00D574AF">
        <w:tc>
          <w:tcPr>
            <w:tcW w:w="1541" w:type="dxa"/>
          </w:tcPr>
          <w:p w14:paraId="3DEE62E4" w14:textId="4DECAC27" w:rsidR="00D574AF" w:rsidRPr="00D574AF" w:rsidRDefault="00D574AF">
            <w:pPr>
              <w:rPr>
                <w:rFonts w:cstheme="minorHAnsi"/>
                <w:sz w:val="18"/>
                <w:szCs w:val="18"/>
              </w:rPr>
            </w:pPr>
            <w:proofErr w:type="spellStart"/>
            <w:r w:rsidRPr="00D574AF">
              <w:rPr>
                <w:rFonts w:cstheme="minorHAnsi"/>
                <w:sz w:val="18"/>
                <w:szCs w:val="18"/>
              </w:rPr>
              <w:t>Соклакова</w:t>
            </w:r>
            <w:proofErr w:type="spellEnd"/>
            <w:r w:rsidRPr="00D574AF">
              <w:rPr>
                <w:rFonts w:cstheme="minorHAnsi"/>
                <w:sz w:val="18"/>
                <w:szCs w:val="18"/>
              </w:rPr>
              <w:t xml:space="preserve"> Наталия </w:t>
            </w:r>
          </w:p>
        </w:tc>
        <w:tc>
          <w:tcPr>
            <w:tcW w:w="2565" w:type="dxa"/>
          </w:tcPr>
          <w:p w14:paraId="7D549D9D" w14:textId="0B952D90" w:rsidR="00D574AF" w:rsidRPr="00D574AF" w:rsidRDefault="00D574AF">
            <w:pPr>
              <w:rPr>
                <w:rFonts w:cstheme="minorHAnsi"/>
                <w:sz w:val="18"/>
                <w:szCs w:val="18"/>
              </w:rPr>
            </w:pPr>
            <w:r w:rsidRPr="00D574AF">
              <w:rPr>
                <w:rFonts w:cstheme="minorHAnsi"/>
                <w:sz w:val="18"/>
                <w:szCs w:val="18"/>
              </w:rPr>
              <w:t>«Карты Таро в работе с семейными проблемами»</w:t>
            </w:r>
          </w:p>
        </w:tc>
        <w:tc>
          <w:tcPr>
            <w:tcW w:w="8222" w:type="dxa"/>
          </w:tcPr>
          <w:p w14:paraId="708355CF" w14:textId="77777777" w:rsidR="00D574AF" w:rsidRPr="00D574AF" w:rsidRDefault="00D574AF" w:rsidP="00791535">
            <w:pPr>
              <w:rPr>
                <w:rFonts w:eastAsia="Times New Roman" w:cstheme="minorHAnsi"/>
                <w:kern w:val="0"/>
                <w:sz w:val="18"/>
                <w:szCs w:val="18"/>
                <w:lang w:eastAsia="ru-RU"/>
                <w14:ligatures w14:val="none"/>
              </w:rPr>
            </w:pPr>
            <w:proofErr w:type="gramStart"/>
            <w:r w:rsidRPr="00D574AF">
              <w:rPr>
                <w:rFonts w:eastAsia="Times New Roman" w:cstheme="minorHAnsi"/>
                <w:kern w:val="0"/>
                <w:sz w:val="18"/>
                <w:szCs w:val="18"/>
                <w:lang w:eastAsia="ru-RU"/>
                <w14:ligatures w14:val="none"/>
              </w:rPr>
              <w:t>Расклады  "</w:t>
            </w:r>
            <w:proofErr w:type="gramEnd"/>
            <w:r w:rsidRPr="00D574AF">
              <w:rPr>
                <w:rFonts w:eastAsia="Times New Roman" w:cstheme="minorHAnsi"/>
                <w:kern w:val="0"/>
                <w:sz w:val="18"/>
                <w:szCs w:val="18"/>
                <w:lang w:eastAsia="ru-RU"/>
                <w14:ligatures w14:val="none"/>
              </w:rPr>
              <w:t xml:space="preserve"> Отношения со значимым человеком " и  "Узор отношений ".</w:t>
            </w:r>
          </w:p>
          <w:p w14:paraId="797FD1DE" w14:textId="77777777" w:rsidR="00D574AF" w:rsidRPr="00D574AF" w:rsidRDefault="00D574AF" w:rsidP="00791535">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 </w:t>
            </w:r>
          </w:p>
          <w:p w14:paraId="37A3329A" w14:textId="77777777" w:rsidR="00D574AF" w:rsidRPr="00D574AF" w:rsidRDefault="00D574AF" w:rsidP="00791535">
            <w:pPr>
              <w:rPr>
                <w:rFonts w:eastAsia="Times New Roman" w:cstheme="minorHAnsi"/>
                <w:kern w:val="0"/>
                <w:sz w:val="18"/>
                <w:szCs w:val="18"/>
                <w:lang w:eastAsia="ru-RU"/>
                <w14:ligatures w14:val="none"/>
              </w:rPr>
            </w:pPr>
            <w:proofErr w:type="gramStart"/>
            <w:r w:rsidRPr="00D574AF">
              <w:rPr>
                <w:rFonts w:eastAsia="Times New Roman" w:cstheme="minorHAnsi"/>
                <w:kern w:val="0"/>
                <w:sz w:val="18"/>
                <w:szCs w:val="18"/>
                <w:lang w:eastAsia="ru-RU"/>
                <w14:ligatures w14:val="none"/>
              </w:rPr>
              <w:t>--  Что</w:t>
            </w:r>
            <w:proofErr w:type="gramEnd"/>
            <w:r w:rsidRPr="00D574AF">
              <w:rPr>
                <w:rFonts w:eastAsia="Times New Roman" w:cstheme="minorHAnsi"/>
                <w:kern w:val="0"/>
                <w:sz w:val="18"/>
                <w:szCs w:val="18"/>
                <w:lang w:eastAsia="ru-RU"/>
                <w14:ligatures w14:val="none"/>
              </w:rPr>
              <w:t xml:space="preserve"> сейчас происходит в отношениях?</w:t>
            </w:r>
          </w:p>
          <w:p w14:paraId="0AD908A7" w14:textId="77777777" w:rsidR="00D574AF" w:rsidRPr="00D574AF" w:rsidRDefault="00D574AF" w:rsidP="00791535">
            <w:pPr>
              <w:rPr>
                <w:rFonts w:eastAsia="Times New Roman" w:cstheme="minorHAnsi"/>
                <w:kern w:val="0"/>
                <w:sz w:val="18"/>
                <w:szCs w:val="18"/>
                <w:lang w:eastAsia="ru-RU"/>
                <w14:ligatures w14:val="none"/>
              </w:rPr>
            </w:pPr>
            <w:proofErr w:type="gramStart"/>
            <w:r w:rsidRPr="00D574AF">
              <w:rPr>
                <w:rFonts w:eastAsia="Times New Roman" w:cstheme="minorHAnsi"/>
                <w:kern w:val="0"/>
                <w:sz w:val="18"/>
                <w:szCs w:val="18"/>
                <w:lang w:eastAsia="ru-RU"/>
                <w14:ligatures w14:val="none"/>
              </w:rPr>
              <w:t>--  Исследование</w:t>
            </w:r>
            <w:proofErr w:type="gramEnd"/>
            <w:r w:rsidRPr="00D574AF">
              <w:rPr>
                <w:rFonts w:eastAsia="Times New Roman" w:cstheme="minorHAnsi"/>
                <w:kern w:val="0"/>
                <w:sz w:val="18"/>
                <w:szCs w:val="18"/>
                <w:lang w:eastAsia="ru-RU"/>
                <w14:ligatures w14:val="none"/>
              </w:rPr>
              <w:t xml:space="preserve"> фигуры партнера.</w:t>
            </w:r>
          </w:p>
          <w:p w14:paraId="432DA5D1" w14:textId="77777777" w:rsidR="00D574AF" w:rsidRPr="00D574AF" w:rsidRDefault="00D574AF" w:rsidP="00791535">
            <w:pPr>
              <w:rPr>
                <w:rFonts w:eastAsia="Times New Roman" w:cstheme="minorHAnsi"/>
                <w:kern w:val="0"/>
                <w:sz w:val="18"/>
                <w:szCs w:val="18"/>
                <w:lang w:eastAsia="ru-RU"/>
                <w14:ligatures w14:val="none"/>
              </w:rPr>
            </w:pPr>
            <w:proofErr w:type="gramStart"/>
            <w:r w:rsidRPr="00D574AF">
              <w:rPr>
                <w:rFonts w:eastAsia="Times New Roman" w:cstheme="minorHAnsi"/>
                <w:kern w:val="0"/>
                <w:sz w:val="18"/>
                <w:szCs w:val="18"/>
                <w:lang w:eastAsia="ru-RU"/>
                <w14:ligatures w14:val="none"/>
              </w:rPr>
              <w:t>--  Что</w:t>
            </w:r>
            <w:proofErr w:type="gramEnd"/>
            <w:r w:rsidRPr="00D574AF">
              <w:rPr>
                <w:rFonts w:eastAsia="Times New Roman" w:cstheme="minorHAnsi"/>
                <w:kern w:val="0"/>
                <w:sz w:val="18"/>
                <w:szCs w:val="18"/>
                <w:lang w:eastAsia="ru-RU"/>
                <w14:ligatures w14:val="none"/>
              </w:rPr>
              <w:t xml:space="preserve"> я хочу от партнера и что он хочет от меня?</w:t>
            </w:r>
          </w:p>
          <w:p w14:paraId="493F10C7" w14:textId="77777777" w:rsidR="00D574AF" w:rsidRPr="00D574AF" w:rsidRDefault="00D574AF" w:rsidP="00791535">
            <w:pPr>
              <w:rPr>
                <w:rFonts w:eastAsia="Times New Roman" w:cstheme="minorHAnsi"/>
                <w:kern w:val="0"/>
                <w:sz w:val="18"/>
                <w:szCs w:val="18"/>
                <w:lang w:eastAsia="ru-RU"/>
                <w14:ligatures w14:val="none"/>
              </w:rPr>
            </w:pPr>
            <w:proofErr w:type="gramStart"/>
            <w:r w:rsidRPr="00D574AF">
              <w:rPr>
                <w:rFonts w:eastAsia="Times New Roman" w:cstheme="minorHAnsi"/>
                <w:kern w:val="0"/>
                <w:sz w:val="18"/>
                <w:szCs w:val="18"/>
                <w:lang w:eastAsia="ru-RU"/>
                <w14:ligatures w14:val="none"/>
              </w:rPr>
              <w:t>--  Как</w:t>
            </w:r>
            <w:proofErr w:type="gramEnd"/>
            <w:r w:rsidRPr="00D574AF">
              <w:rPr>
                <w:rFonts w:eastAsia="Times New Roman" w:cstheme="minorHAnsi"/>
                <w:kern w:val="0"/>
                <w:sz w:val="18"/>
                <w:szCs w:val="18"/>
                <w:lang w:eastAsia="ru-RU"/>
                <w14:ligatures w14:val="none"/>
              </w:rPr>
              <w:t xml:space="preserve"> принять решение?</w:t>
            </w:r>
          </w:p>
          <w:p w14:paraId="322F999B" w14:textId="41159C0A" w:rsidR="00D574AF" w:rsidRPr="00D574AF" w:rsidRDefault="00D574AF" w:rsidP="00791535">
            <w:pPr>
              <w:rPr>
                <w:rFonts w:cstheme="minorHAnsi"/>
                <w:sz w:val="18"/>
                <w:szCs w:val="18"/>
              </w:rPr>
            </w:pPr>
            <w:r w:rsidRPr="00D574AF">
              <w:rPr>
                <w:rFonts w:eastAsia="Times New Roman" w:cstheme="minorHAnsi"/>
                <w:kern w:val="0"/>
                <w:sz w:val="18"/>
                <w:szCs w:val="18"/>
                <w:lang w:eastAsia="ru-RU"/>
                <w14:ligatures w14:val="none"/>
              </w:rPr>
              <w:t xml:space="preserve">  И еще много других осознаний приходят в </w:t>
            </w:r>
            <w:proofErr w:type="gramStart"/>
            <w:r w:rsidRPr="00D574AF">
              <w:rPr>
                <w:rFonts w:eastAsia="Times New Roman" w:cstheme="minorHAnsi"/>
                <w:kern w:val="0"/>
                <w:sz w:val="18"/>
                <w:szCs w:val="18"/>
                <w:lang w:eastAsia="ru-RU"/>
                <w14:ligatures w14:val="none"/>
              </w:rPr>
              <w:t>процессе  работы</w:t>
            </w:r>
            <w:proofErr w:type="gramEnd"/>
            <w:r w:rsidRPr="00D574AF">
              <w:rPr>
                <w:rFonts w:eastAsia="Times New Roman" w:cstheme="minorHAnsi"/>
                <w:kern w:val="0"/>
                <w:sz w:val="18"/>
                <w:szCs w:val="18"/>
                <w:lang w:eastAsia="ru-RU"/>
                <w14:ligatures w14:val="none"/>
              </w:rPr>
              <w:t xml:space="preserve"> с этим замечательным инструментом исцеления, осознания и получения ресурса</w:t>
            </w:r>
          </w:p>
        </w:tc>
        <w:tc>
          <w:tcPr>
            <w:tcW w:w="2268" w:type="dxa"/>
          </w:tcPr>
          <w:p w14:paraId="672495AA" w14:textId="58D39807" w:rsidR="00D574AF" w:rsidRPr="00D574AF" w:rsidRDefault="00D574AF">
            <w:pPr>
              <w:rPr>
                <w:rFonts w:cstheme="minorHAnsi"/>
                <w:sz w:val="18"/>
                <w:szCs w:val="18"/>
              </w:rPr>
            </w:pPr>
            <w:proofErr w:type="spellStart"/>
            <w:r w:rsidRPr="00D574AF">
              <w:rPr>
                <w:rFonts w:cstheme="minorHAnsi"/>
                <w:sz w:val="18"/>
                <w:szCs w:val="18"/>
                <w:shd w:val="clear" w:color="auto" w:fill="FFFFFF"/>
              </w:rPr>
              <w:t>Юнгианский</w:t>
            </w:r>
            <w:proofErr w:type="spellEnd"/>
            <w:r w:rsidRPr="00D574AF">
              <w:rPr>
                <w:rFonts w:cstheme="minorHAnsi"/>
                <w:sz w:val="18"/>
                <w:szCs w:val="18"/>
                <w:shd w:val="clear" w:color="auto" w:fill="FFFFFF"/>
              </w:rPr>
              <w:t xml:space="preserve"> психолог, </w:t>
            </w:r>
            <w:proofErr w:type="gramStart"/>
            <w:r w:rsidRPr="00D574AF">
              <w:rPr>
                <w:rFonts w:cstheme="minorHAnsi"/>
                <w:sz w:val="18"/>
                <w:szCs w:val="18"/>
                <w:shd w:val="clear" w:color="auto" w:fill="FFFFFF"/>
              </w:rPr>
              <w:t>руководитель  психологического</w:t>
            </w:r>
            <w:proofErr w:type="gramEnd"/>
            <w:r w:rsidRPr="00D574AF">
              <w:rPr>
                <w:rFonts w:cstheme="minorHAnsi"/>
                <w:sz w:val="18"/>
                <w:szCs w:val="18"/>
                <w:shd w:val="clear" w:color="auto" w:fill="FFFFFF"/>
              </w:rPr>
              <w:t xml:space="preserve"> центра «Навстречу».</w:t>
            </w:r>
          </w:p>
        </w:tc>
      </w:tr>
      <w:tr w:rsidR="00D574AF" w:rsidRPr="00D574AF" w14:paraId="1B289B51" w14:textId="77777777" w:rsidTr="00D574AF">
        <w:tc>
          <w:tcPr>
            <w:tcW w:w="1541" w:type="dxa"/>
          </w:tcPr>
          <w:p w14:paraId="5ACE8958" w14:textId="18586731" w:rsidR="00D574AF" w:rsidRPr="00D574AF" w:rsidRDefault="00D574AF">
            <w:pPr>
              <w:rPr>
                <w:rFonts w:cstheme="minorHAnsi"/>
                <w:sz w:val="18"/>
                <w:szCs w:val="18"/>
              </w:rPr>
            </w:pPr>
            <w:proofErr w:type="spellStart"/>
            <w:r w:rsidRPr="00D574AF">
              <w:rPr>
                <w:rFonts w:cstheme="minorHAnsi"/>
                <w:sz w:val="18"/>
                <w:szCs w:val="18"/>
              </w:rPr>
              <w:t>Пучкова</w:t>
            </w:r>
            <w:proofErr w:type="spellEnd"/>
            <w:r w:rsidRPr="00D574AF">
              <w:rPr>
                <w:rFonts w:cstheme="minorHAnsi"/>
                <w:sz w:val="18"/>
                <w:szCs w:val="18"/>
              </w:rPr>
              <w:t xml:space="preserve"> Елена </w:t>
            </w:r>
          </w:p>
        </w:tc>
        <w:tc>
          <w:tcPr>
            <w:tcW w:w="2565" w:type="dxa"/>
          </w:tcPr>
          <w:p w14:paraId="4077CD4F" w14:textId="2860B1D8" w:rsidR="00D574AF" w:rsidRPr="00D574AF" w:rsidRDefault="00D574AF">
            <w:pPr>
              <w:rPr>
                <w:rFonts w:cstheme="minorHAnsi"/>
                <w:sz w:val="18"/>
                <w:szCs w:val="18"/>
              </w:rPr>
            </w:pPr>
            <w:r w:rsidRPr="00D574AF">
              <w:rPr>
                <w:rFonts w:cstheme="minorHAnsi"/>
                <w:sz w:val="18"/>
                <w:szCs w:val="18"/>
              </w:rPr>
              <w:t>«Психология безбрачия или непрожитая глубинная связь»</w:t>
            </w:r>
          </w:p>
        </w:tc>
        <w:tc>
          <w:tcPr>
            <w:tcW w:w="8222" w:type="dxa"/>
          </w:tcPr>
          <w:p w14:paraId="4F0C2F75" w14:textId="7C555207" w:rsidR="00D574AF" w:rsidRPr="00D574AF" w:rsidRDefault="00D574AF">
            <w:pPr>
              <w:rPr>
                <w:rFonts w:cstheme="minorHAnsi"/>
                <w:sz w:val="18"/>
                <w:szCs w:val="18"/>
              </w:rPr>
            </w:pPr>
            <w:r w:rsidRPr="00D574AF">
              <w:rPr>
                <w:rFonts w:cstheme="minorHAnsi"/>
                <w:sz w:val="18"/>
                <w:szCs w:val="18"/>
                <w:shd w:val="clear" w:color="auto" w:fill="FFFFFF"/>
              </w:rPr>
              <w:t>Психология безбрачия или непрожитая глубинная связь.</w:t>
            </w:r>
            <w:r w:rsidRPr="00D574AF">
              <w:rPr>
                <w:rFonts w:cstheme="minorHAnsi"/>
                <w:sz w:val="18"/>
                <w:szCs w:val="18"/>
              </w:rPr>
              <w:br/>
            </w:r>
            <w:r w:rsidRPr="00D574AF">
              <w:rPr>
                <w:rFonts w:cstheme="minorHAnsi"/>
                <w:sz w:val="18"/>
                <w:szCs w:val="18"/>
                <w:shd w:val="clear" w:color="auto" w:fill="FFFFFF"/>
              </w:rPr>
              <w:t xml:space="preserve">Этот воркшоп для тех, кто интересуется глубинными связями </w:t>
            </w:r>
            <w:proofErr w:type="gramStart"/>
            <w:r w:rsidRPr="00D574AF">
              <w:rPr>
                <w:rFonts w:cstheme="minorHAnsi"/>
                <w:sz w:val="18"/>
                <w:szCs w:val="18"/>
                <w:shd w:val="clear" w:color="auto" w:fill="FFFFFF"/>
              </w:rPr>
              <w:t>в  мифах</w:t>
            </w:r>
            <w:proofErr w:type="gramEnd"/>
            <w:r w:rsidRPr="00D574AF">
              <w:rPr>
                <w:rFonts w:cstheme="minorHAnsi"/>
                <w:sz w:val="18"/>
                <w:szCs w:val="18"/>
                <w:shd w:val="clear" w:color="auto" w:fill="FFFFFF"/>
              </w:rPr>
              <w:t>. Как они проявляются в реальной жизни у тех, кто находится в поиске партнёра или совсем отчаялся и потерял надежду обрести свою вторую половину.</w:t>
            </w:r>
            <w:r w:rsidRPr="00D574AF">
              <w:rPr>
                <w:rFonts w:cstheme="minorHAnsi"/>
                <w:sz w:val="18"/>
                <w:szCs w:val="18"/>
              </w:rPr>
              <w:br/>
            </w:r>
            <w:r w:rsidRPr="00D574AF">
              <w:rPr>
                <w:rFonts w:cstheme="minorHAnsi"/>
                <w:sz w:val="18"/>
                <w:szCs w:val="18"/>
                <w:shd w:val="clear" w:color="auto" w:fill="FFFFFF"/>
              </w:rPr>
              <w:t xml:space="preserve">В упражнениях, на </w:t>
            </w:r>
            <w:proofErr w:type="gramStart"/>
            <w:r w:rsidRPr="00D574AF">
              <w:rPr>
                <w:rFonts w:cstheme="minorHAnsi"/>
                <w:sz w:val="18"/>
                <w:szCs w:val="18"/>
                <w:shd w:val="clear" w:color="auto" w:fill="FFFFFF"/>
              </w:rPr>
              <w:t>примере ,</w:t>
            </w:r>
            <w:proofErr w:type="gramEnd"/>
            <w:r w:rsidRPr="00D574AF">
              <w:rPr>
                <w:rFonts w:cstheme="minorHAnsi"/>
                <w:sz w:val="18"/>
                <w:szCs w:val="18"/>
                <w:shd w:val="clear" w:color="auto" w:fill="FFFFFF"/>
              </w:rPr>
              <w:t xml:space="preserve"> мы попробуем прикоснуться к загадке Сфинкса о истоках отсутствия пары у Афины.</w:t>
            </w:r>
            <w:r w:rsidRPr="00D574AF">
              <w:rPr>
                <w:rFonts w:cstheme="minorHAnsi"/>
                <w:sz w:val="18"/>
                <w:szCs w:val="18"/>
              </w:rPr>
              <w:br/>
            </w:r>
            <w:r w:rsidRPr="00D574AF">
              <w:rPr>
                <w:rFonts w:cstheme="minorHAnsi"/>
                <w:sz w:val="18"/>
                <w:szCs w:val="18"/>
                <w:shd w:val="clear" w:color="auto" w:fill="FFFFFF"/>
              </w:rPr>
              <w:t>Природные образы водных стихий и гор, их древнее происхождение и рождение, дадут  обрести внутреннюю, индивидуальную землю в личной истории присутствующих на воркшопе.</w:t>
            </w:r>
          </w:p>
        </w:tc>
        <w:tc>
          <w:tcPr>
            <w:tcW w:w="2268" w:type="dxa"/>
          </w:tcPr>
          <w:p w14:paraId="21857A97" w14:textId="16A546BC" w:rsidR="00D574AF" w:rsidRPr="00D574AF" w:rsidRDefault="00D574AF">
            <w:pPr>
              <w:rPr>
                <w:rFonts w:cstheme="minorHAnsi"/>
                <w:sz w:val="18"/>
                <w:szCs w:val="18"/>
              </w:rPr>
            </w:pPr>
            <w:proofErr w:type="spellStart"/>
            <w:r w:rsidRPr="00D574AF">
              <w:rPr>
                <w:rFonts w:cstheme="minorHAnsi"/>
                <w:sz w:val="18"/>
                <w:szCs w:val="18"/>
                <w:shd w:val="clear" w:color="auto" w:fill="FFFFFF"/>
              </w:rPr>
              <w:t>Юнгианский</w:t>
            </w:r>
            <w:proofErr w:type="spellEnd"/>
            <w:r w:rsidRPr="00D574AF">
              <w:rPr>
                <w:rFonts w:cstheme="minorHAnsi"/>
                <w:sz w:val="18"/>
                <w:szCs w:val="18"/>
                <w:shd w:val="clear" w:color="auto" w:fill="FFFFFF"/>
              </w:rPr>
              <w:t xml:space="preserve"> психолог, врач, не замужем.</w:t>
            </w:r>
          </w:p>
        </w:tc>
      </w:tr>
      <w:tr w:rsidR="00D574AF" w:rsidRPr="00D574AF" w14:paraId="5242715A" w14:textId="77777777" w:rsidTr="00D574AF">
        <w:tc>
          <w:tcPr>
            <w:tcW w:w="1541" w:type="dxa"/>
          </w:tcPr>
          <w:p w14:paraId="31963E54" w14:textId="5965898E" w:rsidR="00D574AF" w:rsidRPr="00D574AF" w:rsidRDefault="00D574AF">
            <w:pPr>
              <w:rPr>
                <w:rFonts w:cstheme="minorHAnsi"/>
                <w:sz w:val="18"/>
                <w:szCs w:val="18"/>
              </w:rPr>
            </w:pPr>
            <w:proofErr w:type="spellStart"/>
            <w:r w:rsidRPr="00D574AF">
              <w:rPr>
                <w:rFonts w:cstheme="minorHAnsi"/>
                <w:sz w:val="18"/>
                <w:szCs w:val="18"/>
              </w:rPr>
              <w:t>Прончук</w:t>
            </w:r>
            <w:proofErr w:type="spellEnd"/>
            <w:r w:rsidRPr="00D574AF">
              <w:rPr>
                <w:rFonts w:cstheme="minorHAnsi"/>
                <w:sz w:val="18"/>
                <w:szCs w:val="18"/>
              </w:rPr>
              <w:t xml:space="preserve"> Ольга </w:t>
            </w:r>
          </w:p>
        </w:tc>
        <w:tc>
          <w:tcPr>
            <w:tcW w:w="2565" w:type="dxa"/>
          </w:tcPr>
          <w:p w14:paraId="459E67FD" w14:textId="253C12B7" w:rsidR="00D574AF" w:rsidRPr="00D574AF" w:rsidRDefault="00D574AF" w:rsidP="00201877">
            <w:pPr>
              <w:pStyle w:val="a4"/>
              <w:spacing w:before="0" w:beforeAutospacing="0" w:after="0" w:afterAutospacing="0"/>
              <w:rPr>
                <w:rFonts w:asciiTheme="minorHAnsi" w:hAnsiTheme="minorHAnsi" w:cstheme="minorHAnsi"/>
                <w:sz w:val="18"/>
                <w:szCs w:val="18"/>
              </w:rPr>
            </w:pPr>
            <w:r w:rsidRPr="00D574AF">
              <w:rPr>
                <w:rFonts w:asciiTheme="minorHAnsi" w:hAnsiTheme="minorHAnsi" w:cstheme="minorHAnsi"/>
                <w:sz w:val="18"/>
                <w:szCs w:val="18"/>
              </w:rPr>
              <w:t xml:space="preserve">Узники невидимой тюрьмы. </w:t>
            </w:r>
            <w:proofErr w:type="spellStart"/>
            <w:r w:rsidRPr="00D574AF">
              <w:rPr>
                <w:rFonts w:asciiTheme="minorHAnsi" w:hAnsiTheme="minorHAnsi" w:cstheme="minorHAnsi"/>
                <w:sz w:val="18"/>
                <w:szCs w:val="18"/>
              </w:rPr>
              <w:t>Оператуарный</w:t>
            </w:r>
            <w:proofErr w:type="spellEnd"/>
            <w:r w:rsidRPr="00D574AF">
              <w:rPr>
                <w:rFonts w:asciiTheme="minorHAnsi" w:hAnsiTheme="minorHAnsi" w:cstheme="minorHAnsi"/>
                <w:sz w:val="18"/>
                <w:szCs w:val="18"/>
              </w:rPr>
              <w:t xml:space="preserve"> клиент нашего времени.</w:t>
            </w:r>
          </w:p>
          <w:p w14:paraId="6BE1E8DD" w14:textId="3F91C44A" w:rsidR="00D574AF" w:rsidRPr="00D574AF" w:rsidRDefault="00D574AF">
            <w:pPr>
              <w:rPr>
                <w:rFonts w:cstheme="minorHAnsi"/>
                <w:sz w:val="18"/>
                <w:szCs w:val="18"/>
              </w:rPr>
            </w:pPr>
          </w:p>
        </w:tc>
        <w:tc>
          <w:tcPr>
            <w:tcW w:w="8222" w:type="dxa"/>
          </w:tcPr>
          <w:p w14:paraId="046C3EC7" w14:textId="1D4B4493" w:rsidR="00D574AF" w:rsidRPr="00D574AF" w:rsidRDefault="00D574AF" w:rsidP="0020187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 xml:space="preserve">Эдип старого времени был слеп. Сегодняшний Эдип потерял что-то большее. Свободу мысли. Если его тюрьма могла бы иметь цвет-он обязательно был бы белым. Белый психоз пустоты на месте мышления.  На </w:t>
            </w:r>
            <w:proofErr w:type="spellStart"/>
            <w:r w:rsidRPr="00D574AF">
              <w:rPr>
                <w:rFonts w:eastAsia="Times New Roman" w:cstheme="minorHAnsi"/>
                <w:kern w:val="0"/>
                <w:sz w:val="18"/>
                <w:szCs w:val="18"/>
                <w:lang w:eastAsia="ru-RU"/>
                <w14:ligatures w14:val="none"/>
              </w:rPr>
              <w:t>воркшопе</w:t>
            </w:r>
            <w:proofErr w:type="spellEnd"/>
            <w:r w:rsidRPr="00D574AF">
              <w:rPr>
                <w:rFonts w:eastAsia="Times New Roman" w:cstheme="minorHAnsi"/>
                <w:kern w:val="0"/>
                <w:sz w:val="18"/>
                <w:szCs w:val="18"/>
                <w:lang w:eastAsia="ru-RU"/>
                <w14:ligatures w14:val="none"/>
              </w:rPr>
              <w:t xml:space="preserve">, посвящённом феномену </w:t>
            </w:r>
            <w:proofErr w:type="spellStart"/>
            <w:r w:rsidRPr="00D574AF">
              <w:rPr>
                <w:rFonts w:eastAsia="Times New Roman" w:cstheme="minorHAnsi"/>
                <w:kern w:val="0"/>
                <w:sz w:val="18"/>
                <w:szCs w:val="18"/>
                <w:lang w:eastAsia="ru-RU"/>
                <w14:ligatures w14:val="none"/>
              </w:rPr>
              <w:t>оператуарности</w:t>
            </w:r>
            <w:proofErr w:type="spellEnd"/>
            <w:r w:rsidRPr="00D574AF">
              <w:rPr>
                <w:rFonts w:eastAsia="Times New Roman" w:cstheme="minorHAnsi"/>
                <w:kern w:val="0"/>
                <w:sz w:val="18"/>
                <w:szCs w:val="18"/>
                <w:lang w:eastAsia="ru-RU"/>
                <w14:ligatures w14:val="none"/>
              </w:rPr>
              <w:t xml:space="preserve"> мы поговорим об узниках невидимой тюрьмы. </w:t>
            </w:r>
          </w:p>
          <w:p w14:paraId="0EF81B5B" w14:textId="6EA26D22" w:rsidR="00D574AF" w:rsidRPr="00D574AF" w:rsidRDefault="00D574AF" w:rsidP="0020187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lastRenderedPageBreak/>
              <w:t xml:space="preserve">Они не могут говорить-у них нет языка. Они не могут думать-их мышление в плену невидимых оков. Но они могут страдать. Немыслимое душевное мучение длиною в жизнь-так проявляет себя самая ранняя </w:t>
            </w:r>
            <w:proofErr w:type="spellStart"/>
            <w:r w:rsidRPr="00D574AF">
              <w:rPr>
                <w:rFonts w:eastAsia="Times New Roman" w:cstheme="minorHAnsi"/>
                <w:kern w:val="0"/>
                <w:sz w:val="18"/>
                <w:szCs w:val="18"/>
                <w:lang w:eastAsia="ru-RU"/>
                <w14:ligatures w14:val="none"/>
              </w:rPr>
              <w:t>довербальная</w:t>
            </w:r>
            <w:proofErr w:type="spellEnd"/>
            <w:r w:rsidRPr="00D574AF">
              <w:rPr>
                <w:rFonts w:eastAsia="Times New Roman" w:cstheme="minorHAnsi"/>
                <w:kern w:val="0"/>
                <w:sz w:val="18"/>
                <w:szCs w:val="18"/>
                <w:lang w:eastAsia="ru-RU"/>
                <w14:ligatures w14:val="none"/>
              </w:rPr>
              <w:t xml:space="preserve"> травма. </w:t>
            </w:r>
            <w:proofErr w:type="spellStart"/>
            <w:r w:rsidRPr="00D574AF">
              <w:rPr>
                <w:rFonts w:eastAsia="Times New Roman" w:cstheme="minorHAnsi"/>
                <w:kern w:val="0"/>
                <w:sz w:val="18"/>
                <w:szCs w:val="18"/>
                <w:lang w:eastAsia="ru-RU"/>
                <w14:ligatures w14:val="none"/>
              </w:rPr>
              <w:t>Алекситимия</w:t>
            </w:r>
            <w:proofErr w:type="spellEnd"/>
            <w:r w:rsidRPr="00D574AF">
              <w:rPr>
                <w:rFonts w:eastAsia="Times New Roman" w:cstheme="minorHAnsi"/>
                <w:kern w:val="0"/>
                <w:sz w:val="18"/>
                <w:szCs w:val="18"/>
                <w:lang w:eastAsia="ru-RU"/>
                <w14:ligatures w14:val="none"/>
              </w:rPr>
              <w:t xml:space="preserve">, отсутствие способности к символизации и </w:t>
            </w:r>
            <w:proofErr w:type="spellStart"/>
            <w:r w:rsidRPr="00D574AF">
              <w:rPr>
                <w:rFonts w:eastAsia="Times New Roman" w:cstheme="minorHAnsi"/>
                <w:kern w:val="0"/>
                <w:sz w:val="18"/>
                <w:szCs w:val="18"/>
                <w:lang w:eastAsia="ru-RU"/>
                <w14:ligatures w14:val="none"/>
              </w:rPr>
              <w:t>ментализации</w:t>
            </w:r>
            <w:proofErr w:type="spellEnd"/>
            <w:r w:rsidRPr="00D574AF">
              <w:rPr>
                <w:rFonts w:eastAsia="Times New Roman" w:cstheme="minorHAnsi"/>
                <w:kern w:val="0"/>
                <w:sz w:val="18"/>
                <w:szCs w:val="18"/>
                <w:lang w:eastAsia="ru-RU"/>
                <w14:ligatures w14:val="none"/>
              </w:rPr>
              <w:t xml:space="preserve">-малая часть того, как проявляет себя психосоматический способ функционирования психики (ПСФ). </w:t>
            </w:r>
            <w:proofErr w:type="spellStart"/>
            <w:r w:rsidRPr="00D574AF">
              <w:rPr>
                <w:rFonts w:eastAsia="Times New Roman" w:cstheme="minorHAnsi"/>
                <w:kern w:val="0"/>
                <w:sz w:val="18"/>
                <w:szCs w:val="18"/>
                <w:lang w:eastAsia="ru-RU"/>
                <w14:ligatures w14:val="none"/>
              </w:rPr>
              <w:t>Оператуарность</w:t>
            </w:r>
            <w:proofErr w:type="spellEnd"/>
            <w:r w:rsidRPr="00D574AF">
              <w:rPr>
                <w:rFonts w:eastAsia="Times New Roman" w:cstheme="minorHAnsi"/>
                <w:kern w:val="0"/>
                <w:sz w:val="18"/>
                <w:szCs w:val="18"/>
                <w:lang w:eastAsia="ru-RU"/>
                <w14:ligatures w14:val="none"/>
              </w:rPr>
              <w:t xml:space="preserve">-это актуальный симптом нашего времени. </w:t>
            </w:r>
            <w:proofErr w:type="spellStart"/>
            <w:r w:rsidRPr="00D574AF">
              <w:rPr>
                <w:rFonts w:eastAsia="Times New Roman" w:cstheme="minorHAnsi"/>
                <w:kern w:val="0"/>
                <w:sz w:val="18"/>
                <w:szCs w:val="18"/>
                <w:lang w:eastAsia="ru-RU"/>
                <w14:ligatures w14:val="none"/>
              </w:rPr>
              <w:t>Оператуарный</w:t>
            </w:r>
            <w:proofErr w:type="spellEnd"/>
            <w:r w:rsidRPr="00D574AF">
              <w:rPr>
                <w:rFonts w:eastAsia="Times New Roman" w:cstheme="minorHAnsi"/>
                <w:kern w:val="0"/>
                <w:sz w:val="18"/>
                <w:szCs w:val="18"/>
                <w:lang w:eastAsia="ru-RU"/>
                <w14:ligatures w14:val="none"/>
              </w:rPr>
              <w:t xml:space="preserve"> клиент-клиент не имеющий </w:t>
            </w:r>
            <w:proofErr w:type="gramStart"/>
            <w:r w:rsidRPr="00D574AF">
              <w:rPr>
                <w:rFonts w:eastAsia="Times New Roman" w:cstheme="minorHAnsi"/>
                <w:kern w:val="0"/>
                <w:sz w:val="18"/>
                <w:szCs w:val="18"/>
                <w:lang w:eastAsia="ru-RU"/>
                <w14:ligatures w14:val="none"/>
              </w:rPr>
              <w:t>собственной  речи</w:t>
            </w:r>
            <w:proofErr w:type="gramEnd"/>
            <w:r w:rsidRPr="00D574AF">
              <w:rPr>
                <w:rFonts w:eastAsia="Times New Roman" w:cstheme="minorHAnsi"/>
                <w:kern w:val="0"/>
                <w:sz w:val="18"/>
                <w:szCs w:val="18"/>
                <w:lang w:eastAsia="ru-RU"/>
                <w14:ligatures w14:val="none"/>
              </w:rPr>
              <w:t xml:space="preserve"> и мышления, он </w:t>
            </w:r>
            <w:proofErr w:type="spellStart"/>
            <w:r w:rsidRPr="00D574AF">
              <w:rPr>
                <w:rFonts w:eastAsia="Times New Roman" w:cstheme="minorHAnsi"/>
                <w:kern w:val="0"/>
                <w:sz w:val="18"/>
                <w:szCs w:val="18"/>
                <w:lang w:eastAsia="ru-RU"/>
                <w14:ligatures w14:val="none"/>
              </w:rPr>
              <w:t>алекситимичен</w:t>
            </w:r>
            <w:proofErr w:type="spellEnd"/>
            <w:r w:rsidRPr="00D574AF">
              <w:rPr>
                <w:rFonts w:eastAsia="Times New Roman" w:cstheme="minorHAnsi"/>
                <w:kern w:val="0"/>
                <w:sz w:val="18"/>
                <w:szCs w:val="18"/>
                <w:lang w:eastAsia="ru-RU"/>
                <w14:ligatures w14:val="none"/>
              </w:rPr>
              <w:t xml:space="preserve"> и лишен возможности </w:t>
            </w:r>
            <w:proofErr w:type="spellStart"/>
            <w:r w:rsidRPr="00D574AF">
              <w:rPr>
                <w:rFonts w:eastAsia="Times New Roman" w:cstheme="minorHAnsi"/>
                <w:kern w:val="0"/>
                <w:sz w:val="18"/>
                <w:szCs w:val="18"/>
                <w:lang w:eastAsia="ru-RU"/>
                <w14:ligatures w14:val="none"/>
              </w:rPr>
              <w:t>ментализировать</w:t>
            </w:r>
            <w:proofErr w:type="spellEnd"/>
            <w:r w:rsidRPr="00D574AF">
              <w:rPr>
                <w:rFonts w:eastAsia="Times New Roman" w:cstheme="minorHAnsi"/>
                <w:kern w:val="0"/>
                <w:sz w:val="18"/>
                <w:szCs w:val="18"/>
                <w:lang w:eastAsia="ru-RU"/>
                <w14:ligatures w14:val="none"/>
              </w:rPr>
              <w:t>. </w:t>
            </w:r>
          </w:p>
          <w:p w14:paraId="54AF6A02" w14:textId="0D205AAE" w:rsidR="00D574AF" w:rsidRPr="00D574AF" w:rsidRDefault="00D574AF" w:rsidP="00201877">
            <w:pPr>
              <w:rPr>
                <w:rFonts w:cstheme="minorHAnsi"/>
                <w:sz w:val="18"/>
                <w:szCs w:val="18"/>
              </w:rPr>
            </w:pPr>
            <w:r w:rsidRPr="00D574AF">
              <w:rPr>
                <w:rFonts w:eastAsia="Times New Roman" w:cstheme="minorHAnsi"/>
                <w:kern w:val="0"/>
                <w:sz w:val="18"/>
                <w:szCs w:val="18"/>
                <w:lang w:eastAsia="ru-RU"/>
                <w14:ligatures w14:val="none"/>
              </w:rPr>
              <w:t xml:space="preserve">Поговорим о </w:t>
            </w:r>
            <w:proofErr w:type="spellStart"/>
            <w:proofErr w:type="gramStart"/>
            <w:r w:rsidRPr="00D574AF">
              <w:rPr>
                <w:rFonts w:eastAsia="Times New Roman" w:cstheme="minorHAnsi"/>
                <w:kern w:val="0"/>
                <w:sz w:val="18"/>
                <w:szCs w:val="18"/>
                <w:lang w:eastAsia="ru-RU"/>
                <w14:ligatures w14:val="none"/>
              </w:rPr>
              <w:t>том,как</w:t>
            </w:r>
            <w:proofErr w:type="spellEnd"/>
            <w:proofErr w:type="gramEnd"/>
            <w:r w:rsidRPr="00D574AF">
              <w:rPr>
                <w:rFonts w:eastAsia="Times New Roman" w:cstheme="minorHAnsi"/>
                <w:kern w:val="0"/>
                <w:sz w:val="18"/>
                <w:szCs w:val="18"/>
                <w:lang w:eastAsia="ru-RU"/>
                <w14:ligatures w14:val="none"/>
              </w:rPr>
              <w:t xml:space="preserve">  КАК ВОЗНИКАЕТ ТРАВМА </w:t>
            </w:r>
            <w:proofErr w:type="spellStart"/>
            <w:r w:rsidRPr="00D574AF">
              <w:rPr>
                <w:rFonts w:eastAsia="Times New Roman" w:cstheme="minorHAnsi"/>
                <w:kern w:val="0"/>
                <w:sz w:val="18"/>
                <w:szCs w:val="18"/>
                <w:lang w:eastAsia="ru-RU"/>
                <w14:ligatures w14:val="none"/>
              </w:rPr>
              <w:t>оператуарности</w:t>
            </w:r>
            <w:proofErr w:type="spellEnd"/>
            <w:r w:rsidRPr="00D574AF">
              <w:rPr>
                <w:rFonts w:eastAsia="Times New Roman" w:cstheme="minorHAnsi"/>
                <w:kern w:val="0"/>
                <w:sz w:val="18"/>
                <w:szCs w:val="18"/>
                <w:lang w:eastAsia="ru-RU"/>
                <w14:ligatures w14:val="none"/>
              </w:rPr>
              <w:t xml:space="preserve">  И КАК ОНА ПРИВОДИТ К СОМАТИЗАЦИИ? Рассмотрим феномен </w:t>
            </w:r>
            <w:proofErr w:type="spellStart"/>
            <w:r w:rsidRPr="00D574AF">
              <w:rPr>
                <w:rFonts w:eastAsia="Times New Roman" w:cstheme="minorHAnsi"/>
                <w:kern w:val="0"/>
                <w:sz w:val="18"/>
                <w:szCs w:val="18"/>
                <w:lang w:eastAsia="ru-RU"/>
                <w14:ligatures w14:val="none"/>
              </w:rPr>
              <w:t>оператуарности</w:t>
            </w:r>
            <w:proofErr w:type="spellEnd"/>
            <w:r w:rsidRPr="00D574AF">
              <w:rPr>
                <w:rFonts w:eastAsia="Times New Roman" w:cstheme="minorHAnsi"/>
                <w:kern w:val="0"/>
                <w:sz w:val="18"/>
                <w:szCs w:val="18"/>
                <w:lang w:eastAsia="ru-RU"/>
                <w14:ligatures w14:val="none"/>
              </w:rPr>
              <w:t xml:space="preserve"> и ПСФ через призму </w:t>
            </w:r>
            <w:proofErr w:type="spellStart"/>
            <w:r w:rsidRPr="00D574AF">
              <w:rPr>
                <w:rFonts w:eastAsia="Times New Roman" w:cstheme="minorHAnsi"/>
                <w:kern w:val="0"/>
                <w:sz w:val="18"/>
                <w:szCs w:val="18"/>
                <w:lang w:eastAsia="ru-RU"/>
                <w14:ligatures w14:val="none"/>
              </w:rPr>
              <w:t>юнгианского</w:t>
            </w:r>
            <w:proofErr w:type="spellEnd"/>
            <w:r w:rsidRPr="00D574AF">
              <w:rPr>
                <w:rFonts w:eastAsia="Times New Roman" w:cstheme="minorHAnsi"/>
                <w:kern w:val="0"/>
                <w:sz w:val="18"/>
                <w:szCs w:val="18"/>
                <w:lang w:eastAsia="ru-RU"/>
                <w14:ligatures w14:val="none"/>
              </w:rPr>
              <w:t xml:space="preserve"> поля, обогатим образами и ассоциациями. А также проверим свой уровень </w:t>
            </w:r>
            <w:proofErr w:type="spellStart"/>
            <w:r w:rsidRPr="00D574AF">
              <w:rPr>
                <w:rFonts w:eastAsia="Times New Roman" w:cstheme="minorHAnsi"/>
                <w:kern w:val="0"/>
                <w:sz w:val="18"/>
                <w:szCs w:val="18"/>
                <w:lang w:eastAsia="ru-RU"/>
                <w14:ligatures w14:val="none"/>
              </w:rPr>
              <w:t>ментализации</w:t>
            </w:r>
            <w:proofErr w:type="spellEnd"/>
            <w:r w:rsidRPr="00D574AF">
              <w:rPr>
                <w:rFonts w:eastAsia="Times New Roman" w:cstheme="minorHAnsi"/>
                <w:kern w:val="0"/>
                <w:sz w:val="18"/>
                <w:szCs w:val="18"/>
                <w:lang w:eastAsia="ru-RU"/>
                <w14:ligatures w14:val="none"/>
              </w:rPr>
              <w:t>. </w:t>
            </w:r>
          </w:p>
        </w:tc>
        <w:tc>
          <w:tcPr>
            <w:tcW w:w="2268" w:type="dxa"/>
          </w:tcPr>
          <w:p w14:paraId="6882B527" w14:textId="464078F5" w:rsidR="00D574AF" w:rsidRPr="00D574AF" w:rsidRDefault="00D574AF">
            <w:pPr>
              <w:rPr>
                <w:rFonts w:cstheme="minorHAnsi"/>
                <w:sz w:val="18"/>
                <w:szCs w:val="18"/>
              </w:rPr>
            </w:pPr>
            <w:r w:rsidRPr="00D574AF">
              <w:rPr>
                <w:rFonts w:cstheme="minorHAnsi"/>
                <w:sz w:val="18"/>
                <w:szCs w:val="18"/>
              </w:rPr>
              <w:lastRenderedPageBreak/>
              <w:t>Аналитический психолог</w:t>
            </w:r>
          </w:p>
        </w:tc>
      </w:tr>
      <w:tr w:rsidR="00D574AF" w:rsidRPr="00D574AF" w14:paraId="57FFC61E" w14:textId="77777777" w:rsidTr="00D574AF">
        <w:tc>
          <w:tcPr>
            <w:tcW w:w="1541" w:type="dxa"/>
          </w:tcPr>
          <w:p w14:paraId="7365B2D5" w14:textId="0D98EEB9" w:rsidR="00D574AF" w:rsidRPr="00D574AF" w:rsidRDefault="00D574AF">
            <w:pPr>
              <w:rPr>
                <w:rFonts w:cstheme="minorHAnsi"/>
                <w:sz w:val="18"/>
                <w:szCs w:val="18"/>
              </w:rPr>
            </w:pPr>
            <w:r w:rsidRPr="00D574AF">
              <w:rPr>
                <w:rFonts w:cstheme="minorHAnsi"/>
                <w:sz w:val="18"/>
                <w:szCs w:val="18"/>
              </w:rPr>
              <w:t xml:space="preserve">Кочетков Всеволод </w:t>
            </w:r>
          </w:p>
        </w:tc>
        <w:tc>
          <w:tcPr>
            <w:tcW w:w="2565" w:type="dxa"/>
          </w:tcPr>
          <w:p w14:paraId="1F8A97C2" w14:textId="3F0AD918" w:rsidR="00D574AF" w:rsidRPr="00D574AF" w:rsidRDefault="00D574AF">
            <w:pPr>
              <w:rPr>
                <w:rFonts w:cstheme="minorHAnsi"/>
                <w:sz w:val="18"/>
                <w:szCs w:val="18"/>
              </w:rPr>
            </w:pPr>
            <w:r w:rsidRPr="00D574AF">
              <w:rPr>
                <w:rFonts w:cstheme="minorHAnsi"/>
                <w:sz w:val="18"/>
                <w:szCs w:val="18"/>
              </w:rPr>
              <w:t>«Мифы любви. Глубинные аспекты построения и развития партнерских отношений»</w:t>
            </w:r>
          </w:p>
        </w:tc>
        <w:tc>
          <w:tcPr>
            <w:tcW w:w="8222" w:type="dxa"/>
          </w:tcPr>
          <w:p w14:paraId="3916CE84" w14:textId="77777777" w:rsidR="00D574AF" w:rsidRPr="00D574AF" w:rsidRDefault="00D574AF" w:rsidP="008D1033">
            <w:pPr>
              <w:rPr>
                <w:rFonts w:cstheme="minorHAnsi"/>
                <w:sz w:val="18"/>
                <w:szCs w:val="18"/>
              </w:rPr>
            </w:pPr>
            <w:r w:rsidRPr="00D574AF">
              <w:rPr>
                <w:rFonts w:cstheme="minorHAnsi"/>
                <w:sz w:val="18"/>
                <w:szCs w:val="18"/>
              </w:rPr>
              <w:t>«Все близкие отношения требуют в определенной степени символического</w:t>
            </w:r>
          </w:p>
          <w:p w14:paraId="3AFD6848" w14:textId="77777777" w:rsidR="00D574AF" w:rsidRPr="00D574AF" w:rsidRDefault="00D574AF" w:rsidP="008D1033">
            <w:pPr>
              <w:rPr>
                <w:rFonts w:cstheme="minorHAnsi"/>
                <w:sz w:val="18"/>
                <w:szCs w:val="18"/>
              </w:rPr>
            </w:pPr>
            <w:r w:rsidRPr="00D574AF">
              <w:rPr>
                <w:rFonts w:cstheme="minorHAnsi"/>
                <w:sz w:val="18"/>
                <w:szCs w:val="18"/>
              </w:rPr>
              <w:t>пространства, именно оно дает то, в чем нуждается душа, у каждого брака</w:t>
            </w:r>
          </w:p>
          <w:p w14:paraId="26967331" w14:textId="77777777" w:rsidR="00D574AF" w:rsidRPr="00D574AF" w:rsidRDefault="00D574AF" w:rsidP="008D1033">
            <w:pPr>
              <w:rPr>
                <w:rFonts w:cstheme="minorHAnsi"/>
                <w:sz w:val="18"/>
                <w:szCs w:val="18"/>
              </w:rPr>
            </w:pPr>
            <w:r w:rsidRPr="00D574AF">
              <w:rPr>
                <w:rFonts w:cstheme="minorHAnsi"/>
                <w:sz w:val="18"/>
                <w:szCs w:val="18"/>
              </w:rPr>
              <w:t>есть внешняя и внутренняя стороны. Внешней стороной можно управлять</w:t>
            </w:r>
          </w:p>
          <w:p w14:paraId="74CDDAE4" w14:textId="77777777" w:rsidR="00D574AF" w:rsidRPr="00D574AF" w:rsidRDefault="00D574AF" w:rsidP="008D1033">
            <w:pPr>
              <w:rPr>
                <w:rFonts w:cstheme="minorHAnsi"/>
                <w:sz w:val="18"/>
                <w:szCs w:val="18"/>
              </w:rPr>
            </w:pPr>
            <w:r w:rsidRPr="00D574AF">
              <w:rPr>
                <w:rFonts w:cstheme="minorHAnsi"/>
                <w:sz w:val="18"/>
                <w:szCs w:val="18"/>
              </w:rPr>
              <w:t xml:space="preserve">с помощью разума, но внутренняя требует мифа». Томас </w:t>
            </w:r>
            <w:proofErr w:type="spellStart"/>
            <w:r w:rsidRPr="00D574AF">
              <w:rPr>
                <w:rFonts w:cstheme="minorHAnsi"/>
                <w:sz w:val="18"/>
                <w:szCs w:val="18"/>
              </w:rPr>
              <w:t>Мур</w:t>
            </w:r>
            <w:proofErr w:type="spellEnd"/>
          </w:p>
          <w:p w14:paraId="18535098" w14:textId="77777777" w:rsidR="00D574AF" w:rsidRPr="00D574AF" w:rsidRDefault="00D574AF" w:rsidP="008D1033">
            <w:pPr>
              <w:rPr>
                <w:rFonts w:cstheme="minorHAnsi"/>
                <w:sz w:val="18"/>
                <w:szCs w:val="18"/>
              </w:rPr>
            </w:pPr>
            <w:r w:rsidRPr="00D574AF">
              <w:rPr>
                <w:rFonts w:cstheme="minorHAnsi"/>
                <w:sz w:val="18"/>
                <w:szCs w:val="18"/>
              </w:rPr>
              <w:t>Мы осветим с вами глубины собственной души через мифы различных</w:t>
            </w:r>
          </w:p>
          <w:p w14:paraId="4F47A31F" w14:textId="77777777" w:rsidR="00D574AF" w:rsidRPr="00D574AF" w:rsidRDefault="00D574AF" w:rsidP="008D1033">
            <w:pPr>
              <w:rPr>
                <w:rFonts w:cstheme="minorHAnsi"/>
                <w:sz w:val="18"/>
                <w:szCs w:val="18"/>
              </w:rPr>
            </w:pPr>
            <w:r w:rsidRPr="00D574AF">
              <w:rPr>
                <w:rFonts w:cstheme="minorHAnsi"/>
                <w:sz w:val="18"/>
                <w:szCs w:val="18"/>
              </w:rPr>
              <w:t>народов мира, где сможем увидеть образы утраченных внутренних</w:t>
            </w:r>
          </w:p>
          <w:p w14:paraId="0A49B62E" w14:textId="77777777" w:rsidR="00D574AF" w:rsidRPr="00D574AF" w:rsidRDefault="00D574AF" w:rsidP="008D1033">
            <w:pPr>
              <w:rPr>
                <w:rFonts w:cstheme="minorHAnsi"/>
                <w:sz w:val="18"/>
                <w:szCs w:val="18"/>
              </w:rPr>
            </w:pPr>
            <w:r w:rsidRPr="00D574AF">
              <w:rPr>
                <w:rFonts w:cstheme="minorHAnsi"/>
                <w:sz w:val="18"/>
                <w:szCs w:val="18"/>
              </w:rPr>
              <w:t>частей, ставшими важными элементами в восстановлении, укреплении и</w:t>
            </w:r>
          </w:p>
          <w:p w14:paraId="48DEB4FD" w14:textId="77777777" w:rsidR="00D574AF" w:rsidRPr="00D574AF" w:rsidRDefault="00D574AF" w:rsidP="008D1033">
            <w:pPr>
              <w:rPr>
                <w:rFonts w:cstheme="minorHAnsi"/>
                <w:sz w:val="18"/>
                <w:szCs w:val="18"/>
              </w:rPr>
            </w:pPr>
            <w:r w:rsidRPr="00D574AF">
              <w:rPr>
                <w:rFonts w:cstheme="minorHAnsi"/>
                <w:sz w:val="18"/>
                <w:szCs w:val="18"/>
              </w:rPr>
              <w:t>развитии партнерских отношений. Работа с символами и образами</w:t>
            </w:r>
          </w:p>
          <w:p w14:paraId="22D2232E" w14:textId="77777777" w:rsidR="00D574AF" w:rsidRPr="00D574AF" w:rsidRDefault="00D574AF" w:rsidP="008D1033">
            <w:pPr>
              <w:rPr>
                <w:rFonts w:cstheme="minorHAnsi"/>
                <w:sz w:val="18"/>
                <w:szCs w:val="18"/>
              </w:rPr>
            </w:pPr>
            <w:r w:rsidRPr="00D574AF">
              <w:rPr>
                <w:rFonts w:cstheme="minorHAnsi"/>
                <w:sz w:val="18"/>
                <w:szCs w:val="18"/>
              </w:rPr>
              <w:t>откроет нам дверь к глубинному уровню коллективной души и станет</w:t>
            </w:r>
          </w:p>
          <w:p w14:paraId="729C6A4F" w14:textId="77777777" w:rsidR="00D574AF" w:rsidRPr="00D574AF" w:rsidRDefault="00D574AF" w:rsidP="008D1033">
            <w:pPr>
              <w:rPr>
                <w:rFonts w:cstheme="minorHAnsi"/>
                <w:sz w:val="18"/>
                <w:szCs w:val="18"/>
              </w:rPr>
            </w:pPr>
            <w:r w:rsidRPr="00D574AF">
              <w:rPr>
                <w:rFonts w:cstheme="minorHAnsi"/>
                <w:sz w:val="18"/>
                <w:szCs w:val="18"/>
              </w:rPr>
              <w:t>картой в процессе преодоления внутренних испытаний и важных</w:t>
            </w:r>
          </w:p>
          <w:p w14:paraId="22ECA30D" w14:textId="75A7474A" w:rsidR="00D574AF" w:rsidRPr="00D574AF" w:rsidRDefault="00D574AF" w:rsidP="008D1033">
            <w:pPr>
              <w:rPr>
                <w:rFonts w:cstheme="minorHAnsi"/>
                <w:sz w:val="18"/>
                <w:szCs w:val="18"/>
              </w:rPr>
            </w:pPr>
            <w:r w:rsidRPr="00D574AF">
              <w:rPr>
                <w:rFonts w:cstheme="minorHAnsi"/>
                <w:sz w:val="18"/>
                <w:szCs w:val="18"/>
              </w:rPr>
              <w:t>жизненных изменений.</w:t>
            </w:r>
          </w:p>
        </w:tc>
        <w:tc>
          <w:tcPr>
            <w:tcW w:w="2268" w:type="dxa"/>
          </w:tcPr>
          <w:p w14:paraId="34B8E4BC" w14:textId="77777777" w:rsidR="00D574AF" w:rsidRPr="00D574AF" w:rsidRDefault="00D574AF" w:rsidP="008D1033">
            <w:pPr>
              <w:rPr>
                <w:rFonts w:cstheme="minorHAnsi"/>
                <w:sz w:val="18"/>
                <w:szCs w:val="18"/>
              </w:rPr>
            </w:pPr>
            <w:r w:rsidRPr="00D574AF">
              <w:rPr>
                <w:rFonts w:cstheme="minorHAnsi"/>
                <w:sz w:val="18"/>
                <w:szCs w:val="18"/>
              </w:rPr>
              <w:t>Аналитический психолог, групп-</w:t>
            </w:r>
          </w:p>
          <w:p w14:paraId="342BD903" w14:textId="77777777" w:rsidR="00D574AF" w:rsidRPr="00D574AF" w:rsidRDefault="00D574AF" w:rsidP="008D1033">
            <w:pPr>
              <w:rPr>
                <w:rFonts w:cstheme="minorHAnsi"/>
                <w:sz w:val="18"/>
                <w:szCs w:val="18"/>
              </w:rPr>
            </w:pPr>
            <w:r w:rsidRPr="00D574AF">
              <w:rPr>
                <w:rFonts w:cstheme="minorHAnsi"/>
                <w:sz w:val="18"/>
                <w:szCs w:val="18"/>
              </w:rPr>
              <w:t xml:space="preserve">аналитик, </w:t>
            </w:r>
            <w:proofErr w:type="spellStart"/>
            <w:r w:rsidRPr="00D574AF">
              <w:rPr>
                <w:rFonts w:cstheme="minorHAnsi"/>
                <w:sz w:val="18"/>
                <w:szCs w:val="18"/>
              </w:rPr>
              <w:t>юнгианский</w:t>
            </w:r>
            <w:proofErr w:type="spellEnd"/>
          </w:p>
          <w:p w14:paraId="6B37FEB0" w14:textId="11312454" w:rsidR="00D574AF" w:rsidRPr="00D574AF" w:rsidRDefault="00D574AF" w:rsidP="008D1033">
            <w:pPr>
              <w:rPr>
                <w:rFonts w:cstheme="minorHAnsi"/>
                <w:sz w:val="18"/>
                <w:szCs w:val="18"/>
              </w:rPr>
            </w:pPr>
            <w:proofErr w:type="spellStart"/>
            <w:r w:rsidRPr="00D574AF">
              <w:rPr>
                <w:rFonts w:cstheme="minorHAnsi"/>
                <w:sz w:val="18"/>
                <w:szCs w:val="18"/>
              </w:rPr>
              <w:t>сказкотерапевт</w:t>
            </w:r>
            <w:proofErr w:type="spellEnd"/>
          </w:p>
        </w:tc>
      </w:tr>
      <w:tr w:rsidR="00D574AF" w:rsidRPr="00D574AF" w14:paraId="1E12A99C" w14:textId="77777777" w:rsidTr="00D574AF">
        <w:tc>
          <w:tcPr>
            <w:tcW w:w="1541" w:type="dxa"/>
          </w:tcPr>
          <w:p w14:paraId="17D4E949" w14:textId="2E2CEB44" w:rsidR="00D574AF" w:rsidRPr="00D574AF" w:rsidRDefault="00D574AF">
            <w:pPr>
              <w:rPr>
                <w:rFonts w:cstheme="minorHAnsi"/>
                <w:sz w:val="18"/>
                <w:szCs w:val="18"/>
              </w:rPr>
            </w:pPr>
            <w:bookmarkStart w:id="0" w:name="_Hlk146827709"/>
            <w:r w:rsidRPr="00D574AF">
              <w:rPr>
                <w:rFonts w:cstheme="minorHAnsi"/>
                <w:sz w:val="18"/>
                <w:szCs w:val="18"/>
              </w:rPr>
              <w:t xml:space="preserve">Федюнина Мария </w:t>
            </w:r>
            <w:bookmarkEnd w:id="0"/>
          </w:p>
        </w:tc>
        <w:tc>
          <w:tcPr>
            <w:tcW w:w="2565" w:type="dxa"/>
          </w:tcPr>
          <w:p w14:paraId="5E065402" w14:textId="7DD73E5C" w:rsidR="00D574AF" w:rsidRPr="00D574AF" w:rsidRDefault="00D574AF" w:rsidP="003046B3">
            <w:pPr>
              <w:rPr>
                <w:rFonts w:cstheme="minorHAnsi"/>
                <w:sz w:val="18"/>
                <w:szCs w:val="18"/>
              </w:rPr>
            </w:pPr>
            <w:r w:rsidRPr="00D574AF">
              <w:rPr>
                <w:rFonts w:cstheme="minorHAnsi"/>
                <w:sz w:val="18"/>
                <w:szCs w:val="18"/>
              </w:rPr>
              <w:t>«Сказки о медведе – исцеление семьи через одну встречу»</w:t>
            </w:r>
          </w:p>
        </w:tc>
        <w:tc>
          <w:tcPr>
            <w:tcW w:w="8222" w:type="dxa"/>
          </w:tcPr>
          <w:p w14:paraId="7DABDD3D" w14:textId="77777777" w:rsidR="00D574AF" w:rsidRPr="00D574AF" w:rsidRDefault="00D574AF" w:rsidP="00A02C99">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Медведь — это одновременно самый опасный хищник в наших лесах и тотемный зверь,</w:t>
            </w:r>
          </w:p>
          <w:p w14:paraId="52BBF333"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который считался прародителем и хранителем рода во многим культурах Северной</w:t>
            </w:r>
          </w:p>
          <w:p w14:paraId="0F6DDF5F"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Евразии. Мы встречаем его во множестве сказочных сюжетов: это и заколдованный</w:t>
            </w:r>
          </w:p>
          <w:p w14:paraId="051EEBF3"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жених, и похититель девушек, он же становится учителем и наставником, но и</w:t>
            </w:r>
          </w:p>
          <w:p w14:paraId="0E4E71BE"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преследователем. Несмотря на то, что городские жители рискуют встретиться с</w:t>
            </w:r>
          </w:p>
          <w:p w14:paraId="726E3CCB"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медведем только в зоопарке, он продолжает приходить во снах и пробуждать страх.</w:t>
            </w:r>
          </w:p>
          <w:p w14:paraId="0A1F2F7C"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На основе клинического опыта и исследования одного из мотивов сказок про встречу</w:t>
            </w:r>
          </w:p>
          <w:p w14:paraId="696D65B6"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девушки с медведем я предлагаю взглянуть на то, как образ медведя отражает встречу с</w:t>
            </w:r>
          </w:p>
          <w:p w14:paraId="24E3E3C4"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тёмной и дикой природной составляющей нашей психики.</w:t>
            </w:r>
          </w:p>
          <w:p w14:paraId="55A59837"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И как эта встреча и невозможность её выдержать у одного человека может проникать во</w:t>
            </w:r>
          </w:p>
          <w:p w14:paraId="4CCD50CB"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всю семейную систему. Мы поговорим о том, какие подсказки нам даёт сказочный</w:t>
            </w:r>
          </w:p>
          <w:p w14:paraId="7BA15B47" w14:textId="77777777" w:rsidR="00D574AF" w:rsidRPr="00D574AF" w:rsidRDefault="00D574AF" w:rsidP="00236437">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мотив, а также ритуалы, связанные с медведем, для того, чтобы эта встреча смогла из</w:t>
            </w:r>
          </w:p>
          <w:p w14:paraId="33D1CAF4" w14:textId="7837A355" w:rsidR="00D574AF" w:rsidRPr="00D574AF" w:rsidRDefault="00D574AF" w:rsidP="00236437">
            <w:pPr>
              <w:rPr>
                <w:rFonts w:cstheme="minorHAnsi"/>
                <w:sz w:val="18"/>
                <w:szCs w:val="18"/>
              </w:rPr>
            </w:pPr>
            <w:r w:rsidRPr="00D574AF">
              <w:rPr>
                <w:rFonts w:eastAsia="Times New Roman" w:cstheme="minorHAnsi"/>
                <w:kern w:val="0"/>
                <w:sz w:val="18"/>
                <w:szCs w:val="18"/>
                <w:lang w:eastAsia="ru-RU"/>
                <w14:ligatures w14:val="none"/>
              </w:rPr>
              <w:t>угрозы разрушения превратится в источник исцеления для семейной психики.</w:t>
            </w:r>
          </w:p>
        </w:tc>
        <w:tc>
          <w:tcPr>
            <w:tcW w:w="2268" w:type="dxa"/>
          </w:tcPr>
          <w:p w14:paraId="105AB134" w14:textId="77777777" w:rsidR="00D574AF" w:rsidRPr="00D574AF" w:rsidRDefault="00D574AF" w:rsidP="00236437">
            <w:pPr>
              <w:rPr>
                <w:rFonts w:cstheme="minorHAnsi"/>
                <w:sz w:val="18"/>
                <w:szCs w:val="18"/>
              </w:rPr>
            </w:pPr>
            <w:r w:rsidRPr="00D574AF">
              <w:rPr>
                <w:rFonts w:cstheme="minorHAnsi"/>
                <w:sz w:val="18"/>
                <w:szCs w:val="18"/>
              </w:rPr>
              <w:t>Аналитический психолог, автор метода группового общения «На</w:t>
            </w:r>
          </w:p>
          <w:p w14:paraId="024CC560" w14:textId="77777777" w:rsidR="00D574AF" w:rsidRPr="00D574AF" w:rsidRDefault="00D574AF" w:rsidP="00236437">
            <w:pPr>
              <w:rPr>
                <w:rFonts w:cstheme="minorHAnsi"/>
                <w:sz w:val="18"/>
                <w:szCs w:val="18"/>
              </w:rPr>
            </w:pPr>
            <w:r w:rsidRPr="00D574AF">
              <w:rPr>
                <w:rFonts w:cstheme="minorHAnsi"/>
                <w:sz w:val="18"/>
                <w:szCs w:val="18"/>
              </w:rPr>
              <w:t>равных», специалист ИТОП, автор</w:t>
            </w:r>
          </w:p>
          <w:p w14:paraId="563CB12A" w14:textId="77777777" w:rsidR="00D574AF" w:rsidRPr="00D574AF" w:rsidRDefault="00D574AF" w:rsidP="00236437">
            <w:pPr>
              <w:rPr>
                <w:rFonts w:cstheme="minorHAnsi"/>
                <w:sz w:val="18"/>
                <w:szCs w:val="18"/>
              </w:rPr>
            </w:pPr>
            <w:r w:rsidRPr="00D574AF">
              <w:rPr>
                <w:rFonts w:cstheme="minorHAnsi"/>
                <w:sz w:val="18"/>
                <w:szCs w:val="18"/>
              </w:rPr>
              <w:t>книги «Путешествие в</w:t>
            </w:r>
          </w:p>
          <w:p w14:paraId="1263CE6E" w14:textId="7165886D" w:rsidR="00D574AF" w:rsidRPr="00D574AF" w:rsidRDefault="00D574AF" w:rsidP="00236437">
            <w:pPr>
              <w:rPr>
                <w:rFonts w:cstheme="minorHAnsi"/>
                <w:sz w:val="18"/>
                <w:szCs w:val="18"/>
              </w:rPr>
            </w:pPr>
            <w:r w:rsidRPr="00D574AF">
              <w:rPr>
                <w:rFonts w:cstheme="minorHAnsi"/>
                <w:sz w:val="18"/>
                <w:szCs w:val="18"/>
              </w:rPr>
              <w:t>подземный мир»</w:t>
            </w:r>
          </w:p>
        </w:tc>
      </w:tr>
      <w:tr w:rsidR="00D574AF" w:rsidRPr="00D574AF" w14:paraId="324FE046" w14:textId="77777777" w:rsidTr="00D574AF">
        <w:tc>
          <w:tcPr>
            <w:tcW w:w="1541" w:type="dxa"/>
          </w:tcPr>
          <w:p w14:paraId="7521292A" w14:textId="2424D1CF" w:rsidR="00D574AF" w:rsidRPr="00D574AF" w:rsidRDefault="00D574AF">
            <w:pPr>
              <w:rPr>
                <w:rFonts w:cstheme="minorHAnsi"/>
                <w:sz w:val="18"/>
                <w:szCs w:val="18"/>
              </w:rPr>
            </w:pPr>
            <w:proofErr w:type="spellStart"/>
            <w:r w:rsidRPr="00D574AF">
              <w:rPr>
                <w:rFonts w:cstheme="minorHAnsi"/>
                <w:sz w:val="18"/>
                <w:szCs w:val="18"/>
              </w:rPr>
              <w:t>Мараховская</w:t>
            </w:r>
            <w:proofErr w:type="spellEnd"/>
            <w:r w:rsidRPr="00D574AF">
              <w:rPr>
                <w:rFonts w:cstheme="minorHAnsi"/>
                <w:sz w:val="18"/>
                <w:szCs w:val="18"/>
              </w:rPr>
              <w:t xml:space="preserve"> Вероника </w:t>
            </w:r>
          </w:p>
        </w:tc>
        <w:tc>
          <w:tcPr>
            <w:tcW w:w="2565" w:type="dxa"/>
          </w:tcPr>
          <w:p w14:paraId="14352167" w14:textId="2AE89528" w:rsidR="00D574AF" w:rsidRPr="00D574AF" w:rsidRDefault="00D574AF">
            <w:pPr>
              <w:rPr>
                <w:rFonts w:cstheme="minorHAnsi"/>
                <w:sz w:val="18"/>
                <w:szCs w:val="18"/>
              </w:rPr>
            </w:pPr>
            <w:r w:rsidRPr="00D574AF">
              <w:rPr>
                <w:rFonts w:cstheme="minorHAnsi"/>
                <w:sz w:val="18"/>
                <w:szCs w:val="18"/>
              </w:rPr>
              <w:t>Трансформационная игра «Семейные сценарии»</w:t>
            </w:r>
          </w:p>
        </w:tc>
        <w:tc>
          <w:tcPr>
            <w:tcW w:w="8222" w:type="dxa"/>
          </w:tcPr>
          <w:p w14:paraId="49A22ED2" w14:textId="77777777" w:rsidR="00D574AF" w:rsidRPr="00D574AF" w:rsidRDefault="00D574AF" w:rsidP="00E827CC">
            <w:pPr>
              <w:rPr>
                <w:rFonts w:cstheme="minorHAnsi"/>
                <w:sz w:val="18"/>
                <w:szCs w:val="18"/>
              </w:rPr>
            </w:pPr>
            <w:r w:rsidRPr="00D574AF">
              <w:rPr>
                <w:rFonts w:cstheme="minorHAnsi"/>
                <w:sz w:val="18"/>
                <w:szCs w:val="18"/>
              </w:rPr>
              <w:t>Каждая наша личная история - часть большого Родового Сценария. В каждом из нас есть</w:t>
            </w:r>
          </w:p>
          <w:p w14:paraId="6DEB0EB8" w14:textId="77777777" w:rsidR="00D574AF" w:rsidRPr="00D574AF" w:rsidRDefault="00D574AF" w:rsidP="00E827CC">
            <w:pPr>
              <w:rPr>
                <w:rFonts w:cstheme="minorHAnsi"/>
                <w:sz w:val="18"/>
                <w:szCs w:val="18"/>
              </w:rPr>
            </w:pPr>
            <w:r w:rsidRPr="00D574AF">
              <w:rPr>
                <w:rFonts w:cstheme="minorHAnsi"/>
                <w:sz w:val="18"/>
                <w:szCs w:val="18"/>
              </w:rPr>
              <w:t>что-то, что повторяет опыт предков. И что-то мы неосознанно транслируем нашим</w:t>
            </w:r>
          </w:p>
          <w:p w14:paraId="6DA0A047" w14:textId="77777777" w:rsidR="00D574AF" w:rsidRPr="00D574AF" w:rsidRDefault="00D574AF" w:rsidP="00E827CC">
            <w:pPr>
              <w:rPr>
                <w:rFonts w:cstheme="minorHAnsi"/>
                <w:sz w:val="18"/>
                <w:szCs w:val="18"/>
              </w:rPr>
            </w:pPr>
            <w:r w:rsidRPr="00D574AF">
              <w:rPr>
                <w:rFonts w:cstheme="minorHAnsi"/>
                <w:sz w:val="18"/>
                <w:szCs w:val="18"/>
              </w:rPr>
              <w:t>потомкам. И позитивное, и негативное. Но в каждом случае стоит напоминать себе про</w:t>
            </w:r>
          </w:p>
          <w:p w14:paraId="4631B250" w14:textId="77777777" w:rsidR="00D574AF" w:rsidRPr="00D574AF" w:rsidRDefault="00D574AF" w:rsidP="00E827CC">
            <w:pPr>
              <w:rPr>
                <w:rFonts w:cstheme="minorHAnsi"/>
                <w:sz w:val="18"/>
                <w:szCs w:val="18"/>
              </w:rPr>
            </w:pPr>
            <w:r w:rsidRPr="00D574AF">
              <w:rPr>
                <w:rFonts w:cstheme="minorHAnsi"/>
                <w:sz w:val="18"/>
                <w:szCs w:val="18"/>
              </w:rPr>
              <w:t>три важные составляющие: время, место, обстоятельства.</w:t>
            </w:r>
          </w:p>
          <w:p w14:paraId="7B927DE7" w14:textId="77777777" w:rsidR="00D574AF" w:rsidRPr="00D574AF" w:rsidRDefault="00D574AF" w:rsidP="00E827CC">
            <w:pPr>
              <w:rPr>
                <w:rFonts w:cstheme="minorHAnsi"/>
                <w:sz w:val="18"/>
                <w:szCs w:val="18"/>
              </w:rPr>
            </w:pPr>
            <w:r w:rsidRPr="00D574AF">
              <w:rPr>
                <w:rFonts w:cstheme="minorHAnsi"/>
                <w:sz w:val="18"/>
                <w:szCs w:val="18"/>
              </w:rPr>
              <w:t>Если у вас есть запрос на тему семейных отношений, приглашаю поиграть в «Семейные</w:t>
            </w:r>
          </w:p>
          <w:p w14:paraId="3DF4F4C3" w14:textId="77777777" w:rsidR="00D574AF" w:rsidRPr="00D574AF" w:rsidRDefault="00D574AF" w:rsidP="00E827CC">
            <w:pPr>
              <w:rPr>
                <w:rFonts w:cstheme="minorHAnsi"/>
                <w:sz w:val="18"/>
                <w:szCs w:val="18"/>
              </w:rPr>
            </w:pPr>
            <w:r w:rsidRPr="00D574AF">
              <w:rPr>
                <w:rFonts w:cstheme="minorHAnsi"/>
                <w:sz w:val="18"/>
                <w:szCs w:val="18"/>
              </w:rPr>
              <w:t>сценарии», посмотреть, с чем или кем может быть связана проблема, и где в родовой</w:t>
            </w:r>
          </w:p>
          <w:p w14:paraId="554F2AAF" w14:textId="795EC1C4" w:rsidR="00D574AF" w:rsidRPr="00D574AF" w:rsidRDefault="00D574AF" w:rsidP="00E827CC">
            <w:pPr>
              <w:rPr>
                <w:rFonts w:cstheme="minorHAnsi"/>
                <w:sz w:val="18"/>
                <w:szCs w:val="18"/>
              </w:rPr>
            </w:pPr>
            <w:r w:rsidRPr="00D574AF">
              <w:rPr>
                <w:rFonts w:cstheme="minorHAnsi"/>
                <w:sz w:val="18"/>
                <w:szCs w:val="18"/>
              </w:rPr>
              <w:t>системе хранятся ресурсы для ее решения.</w:t>
            </w:r>
          </w:p>
        </w:tc>
        <w:tc>
          <w:tcPr>
            <w:tcW w:w="2268" w:type="dxa"/>
          </w:tcPr>
          <w:p w14:paraId="2673C0F1" w14:textId="77777777" w:rsidR="00D574AF" w:rsidRPr="00D574AF" w:rsidRDefault="00D574AF" w:rsidP="00E827CC">
            <w:pPr>
              <w:rPr>
                <w:rFonts w:cstheme="minorHAnsi"/>
                <w:sz w:val="18"/>
                <w:szCs w:val="18"/>
              </w:rPr>
            </w:pPr>
            <w:r w:rsidRPr="00D574AF">
              <w:rPr>
                <w:rFonts w:cstheme="minorHAnsi"/>
                <w:sz w:val="18"/>
                <w:szCs w:val="18"/>
              </w:rPr>
              <w:t>Аналитический психолог,</w:t>
            </w:r>
          </w:p>
          <w:p w14:paraId="5925533D" w14:textId="41BDB059" w:rsidR="00D574AF" w:rsidRPr="00D574AF" w:rsidRDefault="00D574AF" w:rsidP="00E827CC">
            <w:pPr>
              <w:rPr>
                <w:rFonts w:cstheme="minorHAnsi"/>
                <w:sz w:val="18"/>
                <w:szCs w:val="18"/>
              </w:rPr>
            </w:pPr>
            <w:proofErr w:type="spellStart"/>
            <w:r w:rsidRPr="00D574AF">
              <w:rPr>
                <w:rFonts w:cstheme="minorHAnsi"/>
                <w:sz w:val="18"/>
                <w:szCs w:val="18"/>
              </w:rPr>
              <w:t>игропрактик</w:t>
            </w:r>
            <w:proofErr w:type="spellEnd"/>
          </w:p>
        </w:tc>
      </w:tr>
      <w:tr w:rsidR="00D574AF" w:rsidRPr="00D574AF" w14:paraId="15135439" w14:textId="77777777" w:rsidTr="00D574AF">
        <w:tc>
          <w:tcPr>
            <w:tcW w:w="1541" w:type="dxa"/>
          </w:tcPr>
          <w:p w14:paraId="32314DD8" w14:textId="161A1BEB" w:rsidR="00D574AF" w:rsidRPr="00D574AF" w:rsidRDefault="00D574AF">
            <w:pPr>
              <w:rPr>
                <w:rFonts w:cstheme="minorHAnsi"/>
                <w:sz w:val="18"/>
                <w:szCs w:val="18"/>
              </w:rPr>
            </w:pPr>
            <w:r w:rsidRPr="00D574AF">
              <w:rPr>
                <w:rFonts w:cstheme="minorHAnsi"/>
                <w:sz w:val="18"/>
                <w:szCs w:val="18"/>
              </w:rPr>
              <w:t xml:space="preserve">Михайлова Вера </w:t>
            </w:r>
          </w:p>
        </w:tc>
        <w:tc>
          <w:tcPr>
            <w:tcW w:w="2565" w:type="dxa"/>
          </w:tcPr>
          <w:p w14:paraId="28841FDA" w14:textId="02ADC445" w:rsidR="00D574AF" w:rsidRPr="00D574AF" w:rsidRDefault="00D574AF">
            <w:pPr>
              <w:rPr>
                <w:rFonts w:cstheme="minorHAnsi"/>
                <w:sz w:val="18"/>
                <w:szCs w:val="18"/>
              </w:rPr>
            </w:pPr>
            <w:r w:rsidRPr="00D574AF">
              <w:rPr>
                <w:rFonts w:cstheme="minorHAnsi"/>
                <w:sz w:val="18"/>
                <w:szCs w:val="18"/>
              </w:rPr>
              <w:t>«Материнство и практика»</w:t>
            </w:r>
          </w:p>
        </w:tc>
        <w:tc>
          <w:tcPr>
            <w:tcW w:w="8222" w:type="dxa"/>
          </w:tcPr>
          <w:p w14:paraId="494B8BA7" w14:textId="77777777" w:rsidR="00D574AF" w:rsidRPr="00D574AF" w:rsidRDefault="00D574AF" w:rsidP="005911CE">
            <w:pPr>
              <w:shd w:val="clear" w:color="auto" w:fill="FFFFFF"/>
              <w:spacing w:line="235" w:lineRule="atLeast"/>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Одна из функций аналитика – предоставить пространство, - физическое и психическое, - для безопасного исследования психических процессов клиента. Как влияет материнство аналитика на алхимический сосуд анализа? Что происходит с практикой, поставленной на паузу на время рождения ребенка? Восстановление практики после перерыва – каким оно может быть, чем будет наполнено и с чем теперь соотноситься в буквальной и символической реальности?</w:t>
            </w:r>
          </w:p>
          <w:p w14:paraId="6FC6B380" w14:textId="1DA1B4F2" w:rsidR="00D574AF" w:rsidRPr="00D574AF" w:rsidRDefault="00D574AF" w:rsidP="005911CE">
            <w:pPr>
              <w:shd w:val="clear" w:color="auto" w:fill="FFFFFF"/>
              <w:spacing w:line="235" w:lineRule="atLeast"/>
              <w:rPr>
                <w:rFonts w:cstheme="minorHAnsi"/>
                <w:sz w:val="18"/>
                <w:szCs w:val="18"/>
              </w:rPr>
            </w:pPr>
            <w:r w:rsidRPr="00D574AF">
              <w:rPr>
                <w:rFonts w:eastAsia="Times New Roman" w:cstheme="minorHAnsi"/>
                <w:kern w:val="0"/>
                <w:sz w:val="18"/>
                <w:szCs w:val="18"/>
                <w:lang w:eastAsia="ru-RU"/>
                <w14:ligatures w14:val="none"/>
              </w:rPr>
              <w:t>Предлагаю поисследовать поле этих вопросов на воркшопе с помощью амплификаций и арт-средств.</w:t>
            </w:r>
          </w:p>
        </w:tc>
        <w:tc>
          <w:tcPr>
            <w:tcW w:w="2268" w:type="dxa"/>
          </w:tcPr>
          <w:p w14:paraId="34E13661" w14:textId="1497682D" w:rsidR="00D574AF" w:rsidRPr="00D574AF" w:rsidRDefault="00D574AF">
            <w:pPr>
              <w:rPr>
                <w:rFonts w:cstheme="minorHAnsi"/>
                <w:sz w:val="18"/>
                <w:szCs w:val="18"/>
              </w:rPr>
            </w:pPr>
            <w:r w:rsidRPr="00D574AF">
              <w:rPr>
                <w:rFonts w:cstheme="minorHAnsi"/>
                <w:sz w:val="18"/>
                <w:szCs w:val="18"/>
                <w:shd w:val="clear" w:color="auto" w:fill="FFFFFF"/>
              </w:rPr>
              <w:t xml:space="preserve">Аналитический психолог, член ПСАП, руководитель психологического направления ИТОП им. </w:t>
            </w:r>
            <w:proofErr w:type="spellStart"/>
            <w:r w:rsidRPr="00D574AF">
              <w:rPr>
                <w:rFonts w:cstheme="minorHAnsi"/>
                <w:sz w:val="18"/>
                <w:szCs w:val="18"/>
                <w:shd w:val="clear" w:color="auto" w:fill="FFFFFF"/>
              </w:rPr>
              <w:t>Ф.Гудман</w:t>
            </w:r>
            <w:proofErr w:type="spellEnd"/>
          </w:p>
        </w:tc>
      </w:tr>
      <w:tr w:rsidR="00D574AF" w:rsidRPr="00D574AF" w14:paraId="0713DFB7" w14:textId="77777777" w:rsidTr="00D574AF">
        <w:tc>
          <w:tcPr>
            <w:tcW w:w="1541" w:type="dxa"/>
          </w:tcPr>
          <w:p w14:paraId="193B8832" w14:textId="4E622BA2" w:rsidR="00D574AF" w:rsidRPr="00D574AF" w:rsidRDefault="00D574AF">
            <w:pPr>
              <w:rPr>
                <w:rFonts w:cstheme="minorHAnsi"/>
                <w:sz w:val="18"/>
                <w:szCs w:val="18"/>
              </w:rPr>
            </w:pPr>
            <w:r w:rsidRPr="00D574AF">
              <w:rPr>
                <w:rFonts w:cstheme="minorHAnsi"/>
                <w:sz w:val="18"/>
                <w:szCs w:val="18"/>
              </w:rPr>
              <w:lastRenderedPageBreak/>
              <w:t>Кузьмина Ольга </w:t>
            </w:r>
          </w:p>
        </w:tc>
        <w:tc>
          <w:tcPr>
            <w:tcW w:w="2565" w:type="dxa"/>
          </w:tcPr>
          <w:p w14:paraId="1BE4B750" w14:textId="2730B953" w:rsidR="00D574AF" w:rsidRPr="00D574AF" w:rsidRDefault="00D574AF">
            <w:pPr>
              <w:rPr>
                <w:rFonts w:cstheme="minorHAnsi"/>
                <w:sz w:val="18"/>
                <w:szCs w:val="18"/>
              </w:rPr>
            </w:pPr>
            <w:r w:rsidRPr="00D574AF">
              <w:rPr>
                <w:rFonts w:cstheme="minorHAnsi"/>
                <w:sz w:val="18"/>
                <w:szCs w:val="18"/>
              </w:rPr>
              <w:t>«Замещающий ребенок: жизнь в тени и поиск личного мифа»</w:t>
            </w:r>
          </w:p>
        </w:tc>
        <w:tc>
          <w:tcPr>
            <w:tcW w:w="8222" w:type="dxa"/>
          </w:tcPr>
          <w:p w14:paraId="33EFA20B" w14:textId="77777777" w:rsidR="00D574AF" w:rsidRPr="00D574AF" w:rsidRDefault="00D574AF" w:rsidP="00015A25">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Потеря ребёнка приносит семье огромное горе, с которым почти невозможно справиться. Кажется, что от этой боли есть только одно средство — рождение нового ребёнка.</w:t>
            </w:r>
          </w:p>
          <w:p w14:paraId="0B286275" w14:textId="1548353C" w:rsidR="00D574AF" w:rsidRPr="00D574AF" w:rsidRDefault="00D574AF" w:rsidP="00015A25">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Он и станет замещающим. Этому ребёнку не позволено быть самим собой, он должен возместить потерю родителей.</w:t>
            </w:r>
          </w:p>
          <w:p w14:paraId="2755C98B" w14:textId="77777777" w:rsidR="00D574AF" w:rsidRPr="00D574AF" w:rsidRDefault="00D574AF" w:rsidP="00015A25">
            <w:pPr>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На примере кейса поговорим о замещающем ребенке, его особой роли в семье, а также о возможностях терапевтической работы со взрослыми замещающими детьми.</w:t>
            </w:r>
          </w:p>
          <w:p w14:paraId="3059470A" w14:textId="77777777" w:rsidR="00D574AF" w:rsidRPr="00D574AF" w:rsidRDefault="00D574AF">
            <w:pPr>
              <w:rPr>
                <w:rFonts w:cstheme="minorHAnsi"/>
                <w:sz w:val="18"/>
                <w:szCs w:val="18"/>
              </w:rPr>
            </w:pPr>
          </w:p>
        </w:tc>
        <w:tc>
          <w:tcPr>
            <w:tcW w:w="2268" w:type="dxa"/>
          </w:tcPr>
          <w:p w14:paraId="6C070F57" w14:textId="2103441F" w:rsidR="00D574AF" w:rsidRPr="00D574AF" w:rsidRDefault="00D574AF">
            <w:pPr>
              <w:rPr>
                <w:rFonts w:cstheme="minorHAnsi"/>
                <w:sz w:val="18"/>
                <w:szCs w:val="18"/>
              </w:rPr>
            </w:pPr>
            <w:r w:rsidRPr="00D574AF">
              <w:rPr>
                <w:rFonts w:cstheme="minorHAnsi"/>
                <w:sz w:val="18"/>
                <w:szCs w:val="18"/>
              </w:rPr>
              <w:t>Аналитический психолог, член МААП</w:t>
            </w:r>
          </w:p>
        </w:tc>
      </w:tr>
      <w:tr w:rsidR="00D574AF" w:rsidRPr="00D574AF" w14:paraId="1196DAF7" w14:textId="77777777" w:rsidTr="00D574AF">
        <w:tc>
          <w:tcPr>
            <w:tcW w:w="1541" w:type="dxa"/>
          </w:tcPr>
          <w:p w14:paraId="640AA988" w14:textId="75212821" w:rsidR="00D574AF" w:rsidRPr="00D574AF" w:rsidRDefault="00D574AF">
            <w:pPr>
              <w:rPr>
                <w:rFonts w:cstheme="minorHAnsi"/>
                <w:sz w:val="18"/>
                <w:szCs w:val="18"/>
              </w:rPr>
            </w:pPr>
            <w:proofErr w:type="spellStart"/>
            <w:r w:rsidRPr="00D574AF">
              <w:rPr>
                <w:rFonts w:cstheme="minorHAnsi"/>
                <w:sz w:val="18"/>
                <w:szCs w:val="18"/>
              </w:rPr>
              <w:t>Богарт</w:t>
            </w:r>
            <w:proofErr w:type="spellEnd"/>
            <w:r w:rsidRPr="00D574AF">
              <w:rPr>
                <w:rFonts w:cstheme="minorHAnsi"/>
                <w:sz w:val="18"/>
                <w:szCs w:val="18"/>
              </w:rPr>
              <w:t xml:space="preserve"> </w:t>
            </w:r>
            <w:proofErr w:type="spellStart"/>
            <w:r w:rsidRPr="00D574AF">
              <w:rPr>
                <w:rFonts w:cstheme="minorHAnsi"/>
                <w:sz w:val="18"/>
                <w:szCs w:val="18"/>
              </w:rPr>
              <w:t>Симма</w:t>
            </w:r>
            <w:proofErr w:type="spellEnd"/>
            <w:r w:rsidRPr="00D574AF">
              <w:rPr>
                <w:rFonts w:cstheme="minorHAnsi"/>
                <w:sz w:val="18"/>
                <w:szCs w:val="18"/>
              </w:rPr>
              <w:t>, Косарева Евгения</w:t>
            </w:r>
          </w:p>
        </w:tc>
        <w:tc>
          <w:tcPr>
            <w:tcW w:w="2565" w:type="dxa"/>
          </w:tcPr>
          <w:p w14:paraId="0816BDB2" w14:textId="27F2C522" w:rsidR="00D574AF" w:rsidRPr="00D574AF" w:rsidRDefault="00D574AF">
            <w:pPr>
              <w:rPr>
                <w:rFonts w:cstheme="minorHAnsi"/>
                <w:sz w:val="18"/>
                <w:szCs w:val="18"/>
              </w:rPr>
            </w:pPr>
            <w:r w:rsidRPr="00D574AF">
              <w:rPr>
                <w:rFonts w:cstheme="minorHAnsi"/>
                <w:sz w:val="18"/>
                <w:szCs w:val="18"/>
              </w:rPr>
              <w:t>"</w:t>
            </w:r>
            <w:proofErr w:type="spellStart"/>
            <w:r w:rsidRPr="00D574AF">
              <w:rPr>
                <w:rFonts w:cstheme="minorHAnsi"/>
                <w:sz w:val="18"/>
                <w:szCs w:val="18"/>
              </w:rPr>
              <w:t>Биоданза</w:t>
            </w:r>
            <w:proofErr w:type="spellEnd"/>
            <w:r w:rsidRPr="00D574AF">
              <w:rPr>
                <w:rFonts w:cstheme="minorHAnsi"/>
                <w:sz w:val="18"/>
                <w:szCs w:val="18"/>
              </w:rPr>
              <w:t>"</w:t>
            </w:r>
          </w:p>
        </w:tc>
        <w:tc>
          <w:tcPr>
            <w:tcW w:w="8222" w:type="dxa"/>
          </w:tcPr>
          <w:p w14:paraId="7333F598" w14:textId="77777777" w:rsidR="00D574AF" w:rsidRPr="00D574AF" w:rsidRDefault="00D574AF" w:rsidP="00B609F2">
            <w:pPr>
              <w:pStyle w:val="a4"/>
              <w:shd w:val="clear" w:color="auto" w:fill="FFFFFF"/>
              <w:spacing w:before="0" w:beforeAutospacing="0" w:after="0"/>
              <w:rPr>
                <w:rFonts w:asciiTheme="minorHAnsi" w:hAnsiTheme="minorHAnsi" w:cstheme="minorHAnsi"/>
                <w:sz w:val="18"/>
                <w:szCs w:val="18"/>
              </w:rPr>
            </w:pPr>
            <w:proofErr w:type="spellStart"/>
            <w:r w:rsidRPr="00D574AF">
              <w:rPr>
                <w:rFonts w:asciiTheme="minorHAnsi" w:hAnsiTheme="minorHAnsi" w:cstheme="minorHAnsi"/>
                <w:sz w:val="18"/>
                <w:szCs w:val="18"/>
              </w:rPr>
              <w:t>Биоданза</w:t>
            </w:r>
            <w:proofErr w:type="spellEnd"/>
            <w:r w:rsidRPr="00D574AF">
              <w:rPr>
                <w:rFonts w:asciiTheme="minorHAnsi" w:hAnsiTheme="minorHAnsi" w:cstheme="minorHAnsi"/>
                <w:sz w:val="18"/>
                <w:szCs w:val="18"/>
              </w:rPr>
              <w:t xml:space="preserve"> - это система танцевального движения для органического обновления первоначальных функций жизни. Стимулом для изменений, интеграции служит музыка, пение, движения, групповые встречи и </w:t>
            </w:r>
            <w:proofErr w:type="spellStart"/>
            <w:r w:rsidRPr="00D574AF">
              <w:rPr>
                <w:rFonts w:asciiTheme="minorHAnsi" w:hAnsiTheme="minorHAnsi" w:cstheme="minorHAnsi"/>
                <w:sz w:val="18"/>
                <w:szCs w:val="18"/>
              </w:rPr>
              <w:t>консигна</w:t>
            </w:r>
            <w:proofErr w:type="spellEnd"/>
            <w:r w:rsidRPr="00D574AF">
              <w:rPr>
                <w:rFonts w:asciiTheme="minorHAnsi" w:hAnsiTheme="minorHAnsi" w:cstheme="minorHAnsi"/>
                <w:sz w:val="18"/>
                <w:szCs w:val="18"/>
              </w:rPr>
              <w:t xml:space="preserve"> </w:t>
            </w:r>
            <w:proofErr w:type="spellStart"/>
            <w:r w:rsidRPr="00D574AF">
              <w:rPr>
                <w:rFonts w:asciiTheme="minorHAnsi" w:hAnsiTheme="minorHAnsi" w:cstheme="minorHAnsi"/>
                <w:sz w:val="18"/>
                <w:szCs w:val="18"/>
              </w:rPr>
              <w:t>фасилитатора</w:t>
            </w:r>
            <w:proofErr w:type="spellEnd"/>
            <w:r w:rsidRPr="00D574AF">
              <w:rPr>
                <w:rFonts w:asciiTheme="minorHAnsi" w:hAnsiTheme="minorHAnsi" w:cstheme="minorHAnsi"/>
                <w:sz w:val="18"/>
                <w:szCs w:val="18"/>
              </w:rPr>
              <w:t xml:space="preserve">. </w:t>
            </w:r>
          </w:p>
          <w:p w14:paraId="6B780FBB" w14:textId="2B61B6E4" w:rsidR="00D574AF" w:rsidRPr="00D574AF" w:rsidRDefault="00D574AF" w:rsidP="00B609F2">
            <w:pPr>
              <w:pStyle w:val="a4"/>
              <w:shd w:val="clear" w:color="auto" w:fill="FFFFFF"/>
              <w:spacing w:before="0" w:beforeAutospacing="0" w:after="0"/>
              <w:rPr>
                <w:rFonts w:asciiTheme="minorHAnsi" w:hAnsiTheme="minorHAnsi" w:cstheme="minorHAnsi"/>
                <w:sz w:val="18"/>
                <w:szCs w:val="18"/>
              </w:rPr>
            </w:pPr>
            <w:proofErr w:type="spellStart"/>
            <w:r w:rsidRPr="00D574AF">
              <w:rPr>
                <w:rFonts w:asciiTheme="minorHAnsi" w:hAnsiTheme="minorHAnsi" w:cstheme="minorHAnsi"/>
                <w:sz w:val="18"/>
                <w:szCs w:val="18"/>
              </w:rPr>
              <w:t>Биоданза</w:t>
            </w:r>
            <w:proofErr w:type="spellEnd"/>
            <w:r w:rsidRPr="00D574AF">
              <w:rPr>
                <w:rFonts w:asciiTheme="minorHAnsi" w:hAnsiTheme="minorHAnsi" w:cstheme="minorHAnsi"/>
                <w:sz w:val="18"/>
                <w:szCs w:val="18"/>
              </w:rPr>
              <w:t xml:space="preserve"> создана в 1960-х годах чилийским антропологом, психологом и психиатром </w:t>
            </w:r>
            <w:proofErr w:type="spellStart"/>
            <w:r w:rsidRPr="00D574AF">
              <w:rPr>
                <w:rFonts w:asciiTheme="minorHAnsi" w:hAnsiTheme="minorHAnsi" w:cstheme="minorHAnsi"/>
                <w:sz w:val="18"/>
                <w:szCs w:val="18"/>
              </w:rPr>
              <w:t>Роландо</w:t>
            </w:r>
            <w:proofErr w:type="spellEnd"/>
            <w:r w:rsidRPr="00D574AF">
              <w:rPr>
                <w:rFonts w:asciiTheme="minorHAnsi" w:hAnsiTheme="minorHAnsi" w:cstheme="minorHAnsi"/>
                <w:sz w:val="18"/>
                <w:szCs w:val="18"/>
              </w:rPr>
              <w:t xml:space="preserve"> Торо </w:t>
            </w:r>
            <w:proofErr w:type="spellStart"/>
            <w:r w:rsidRPr="00D574AF">
              <w:rPr>
                <w:rFonts w:asciiTheme="minorHAnsi" w:hAnsiTheme="minorHAnsi" w:cstheme="minorHAnsi"/>
                <w:sz w:val="18"/>
                <w:szCs w:val="18"/>
              </w:rPr>
              <w:t>Аранеда</w:t>
            </w:r>
            <w:proofErr w:type="spellEnd"/>
            <w:r w:rsidRPr="00D574AF">
              <w:rPr>
                <w:rFonts w:asciiTheme="minorHAnsi" w:hAnsiTheme="minorHAnsi" w:cstheme="minorHAnsi"/>
                <w:sz w:val="18"/>
                <w:szCs w:val="18"/>
              </w:rPr>
              <w:t>. В своём методе он синтезировал теорию Юнга о коллективном бессознательном и архетипах, теорию Фрейда о личном бессознательном, а также ритуальные танцы и архаичные жесты.</w:t>
            </w:r>
          </w:p>
        </w:tc>
        <w:tc>
          <w:tcPr>
            <w:tcW w:w="2268" w:type="dxa"/>
          </w:tcPr>
          <w:p w14:paraId="6A6CE153" w14:textId="77777777" w:rsidR="00D574AF" w:rsidRPr="00D574AF" w:rsidRDefault="00D574AF" w:rsidP="00284198">
            <w:pPr>
              <w:rPr>
                <w:rFonts w:cstheme="minorHAnsi"/>
                <w:sz w:val="18"/>
                <w:szCs w:val="18"/>
              </w:rPr>
            </w:pPr>
            <w:proofErr w:type="spellStart"/>
            <w:r w:rsidRPr="00D574AF">
              <w:rPr>
                <w:rFonts w:cstheme="minorHAnsi"/>
                <w:sz w:val="18"/>
                <w:szCs w:val="18"/>
              </w:rPr>
              <w:t>Симма</w:t>
            </w:r>
            <w:proofErr w:type="spellEnd"/>
            <w:r w:rsidRPr="00D574AF">
              <w:rPr>
                <w:rFonts w:cstheme="minorHAnsi"/>
                <w:sz w:val="18"/>
                <w:szCs w:val="18"/>
              </w:rPr>
              <w:t xml:space="preserve"> </w:t>
            </w:r>
            <w:proofErr w:type="spellStart"/>
            <w:r w:rsidRPr="00D574AF">
              <w:rPr>
                <w:rFonts w:cstheme="minorHAnsi"/>
                <w:sz w:val="18"/>
                <w:szCs w:val="18"/>
              </w:rPr>
              <w:t>Богарт</w:t>
            </w:r>
            <w:proofErr w:type="spellEnd"/>
            <w:r w:rsidRPr="00D574AF">
              <w:rPr>
                <w:rFonts w:cstheme="minorHAnsi"/>
                <w:sz w:val="18"/>
                <w:szCs w:val="18"/>
              </w:rPr>
              <w:t xml:space="preserve"> - аналитический</w:t>
            </w:r>
          </w:p>
          <w:p w14:paraId="6E0D224D" w14:textId="77777777" w:rsidR="00D574AF" w:rsidRPr="00D574AF" w:rsidRDefault="00D574AF" w:rsidP="00284198">
            <w:pPr>
              <w:rPr>
                <w:rFonts w:cstheme="minorHAnsi"/>
                <w:sz w:val="18"/>
                <w:szCs w:val="18"/>
              </w:rPr>
            </w:pPr>
            <w:r w:rsidRPr="00D574AF">
              <w:rPr>
                <w:rFonts w:cstheme="minorHAnsi"/>
                <w:sz w:val="18"/>
                <w:szCs w:val="18"/>
              </w:rPr>
              <w:t>психолог, арт-терапевт,</w:t>
            </w:r>
          </w:p>
          <w:p w14:paraId="08E9D0C6" w14:textId="77777777" w:rsidR="00D574AF" w:rsidRPr="00D574AF" w:rsidRDefault="00D574AF" w:rsidP="00284198">
            <w:pPr>
              <w:rPr>
                <w:rFonts w:cstheme="minorHAnsi"/>
                <w:sz w:val="18"/>
                <w:szCs w:val="18"/>
              </w:rPr>
            </w:pPr>
            <w:proofErr w:type="spellStart"/>
            <w:r w:rsidRPr="00D574AF">
              <w:rPr>
                <w:rFonts w:cstheme="minorHAnsi"/>
                <w:sz w:val="18"/>
                <w:szCs w:val="18"/>
              </w:rPr>
              <w:t>фасилитатор</w:t>
            </w:r>
            <w:proofErr w:type="spellEnd"/>
            <w:r w:rsidRPr="00D574AF">
              <w:rPr>
                <w:rFonts w:cstheme="minorHAnsi"/>
                <w:sz w:val="18"/>
                <w:szCs w:val="18"/>
              </w:rPr>
              <w:t xml:space="preserve"> </w:t>
            </w:r>
            <w:proofErr w:type="spellStart"/>
            <w:r w:rsidRPr="00D574AF">
              <w:rPr>
                <w:rFonts w:cstheme="minorHAnsi"/>
                <w:sz w:val="18"/>
                <w:szCs w:val="18"/>
              </w:rPr>
              <w:t>Биоданзы</w:t>
            </w:r>
            <w:proofErr w:type="spellEnd"/>
          </w:p>
          <w:p w14:paraId="0CFAE585" w14:textId="77777777" w:rsidR="00D574AF" w:rsidRPr="00D574AF" w:rsidRDefault="00D574AF" w:rsidP="00284198">
            <w:pPr>
              <w:rPr>
                <w:rFonts w:cstheme="minorHAnsi"/>
                <w:sz w:val="18"/>
                <w:szCs w:val="18"/>
              </w:rPr>
            </w:pPr>
            <w:r w:rsidRPr="00D574AF">
              <w:rPr>
                <w:rFonts w:cstheme="minorHAnsi"/>
                <w:sz w:val="18"/>
                <w:szCs w:val="18"/>
              </w:rPr>
              <w:t>Евгения Косарева -</w:t>
            </w:r>
          </w:p>
          <w:p w14:paraId="1043CB87" w14:textId="77777777" w:rsidR="00D574AF" w:rsidRPr="00D574AF" w:rsidRDefault="00D574AF" w:rsidP="00284198">
            <w:pPr>
              <w:rPr>
                <w:rFonts w:cstheme="minorHAnsi"/>
                <w:sz w:val="18"/>
                <w:szCs w:val="18"/>
              </w:rPr>
            </w:pPr>
            <w:proofErr w:type="spellStart"/>
            <w:r w:rsidRPr="00D574AF">
              <w:rPr>
                <w:rFonts w:cstheme="minorHAnsi"/>
                <w:sz w:val="18"/>
                <w:szCs w:val="18"/>
              </w:rPr>
              <w:t>теоесноориентированный</w:t>
            </w:r>
            <w:proofErr w:type="spellEnd"/>
          </w:p>
          <w:p w14:paraId="13E3B3F7" w14:textId="77777777" w:rsidR="00D574AF" w:rsidRPr="00D574AF" w:rsidRDefault="00D574AF" w:rsidP="00284198">
            <w:pPr>
              <w:rPr>
                <w:rFonts w:cstheme="minorHAnsi"/>
                <w:sz w:val="18"/>
                <w:szCs w:val="18"/>
              </w:rPr>
            </w:pPr>
            <w:r w:rsidRPr="00D574AF">
              <w:rPr>
                <w:rFonts w:cstheme="minorHAnsi"/>
                <w:sz w:val="18"/>
                <w:szCs w:val="18"/>
              </w:rPr>
              <w:t xml:space="preserve">терапевт, </w:t>
            </w:r>
            <w:proofErr w:type="spellStart"/>
            <w:r w:rsidRPr="00D574AF">
              <w:rPr>
                <w:rFonts w:cstheme="minorHAnsi"/>
                <w:sz w:val="18"/>
                <w:szCs w:val="18"/>
              </w:rPr>
              <w:t>травматерапевт</w:t>
            </w:r>
            <w:proofErr w:type="spellEnd"/>
            <w:r w:rsidRPr="00D574AF">
              <w:rPr>
                <w:rFonts w:cstheme="minorHAnsi"/>
                <w:sz w:val="18"/>
                <w:szCs w:val="18"/>
              </w:rPr>
              <w:t>,</w:t>
            </w:r>
          </w:p>
          <w:p w14:paraId="7800705E" w14:textId="217BCDDE" w:rsidR="00D574AF" w:rsidRPr="00D574AF" w:rsidRDefault="00D574AF" w:rsidP="00284198">
            <w:pPr>
              <w:rPr>
                <w:rFonts w:cstheme="minorHAnsi"/>
                <w:sz w:val="18"/>
                <w:szCs w:val="18"/>
              </w:rPr>
            </w:pPr>
            <w:proofErr w:type="spellStart"/>
            <w:r w:rsidRPr="00D574AF">
              <w:rPr>
                <w:rFonts w:cstheme="minorHAnsi"/>
                <w:sz w:val="18"/>
                <w:szCs w:val="18"/>
              </w:rPr>
              <w:t>фасилитатор</w:t>
            </w:r>
            <w:proofErr w:type="spellEnd"/>
            <w:r w:rsidRPr="00D574AF">
              <w:rPr>
                <w:rFonts w:cstheme="minorHAnsi"/>
                <w:sz w:val="18"/>
                <w:szCs w:val="18"/>
              </w:rPr>
              <w:t xml:space="preserve"> </w:t>
            </w:r>
            <w:proofErr w:type="spellStart"/>
            <w:r w:rsidRPr="00D574AF">
              <w:rPr>
                <w:rFonts w:cstheme="minorHAnsi"/>
                <w:sz w:val="18"/>
                <w:szCs w:val="18"/>
              </w:rPr>
              <w:t>биоданзы</w:t>
            </w:r>
            <w:proofErr w:type="spellEnd"/>
          </w:p>
        </w:tc>
      </w:tr>
      <w:tr w:rsidR="00D574AF" w:rsidRPr="00D574AF" w14:paraId="436C42A3" w14:textId="77777777" w:rsidTr="00D574AF">
        <w:tc>
          <w:tcPr>
            <w:tcW w:w="1541" w:type="dxa"/>
          </w:tcPr>
          <w:p w14:paraId="248E08D2" w14:textId="75C02825" w:rsidR="00D574AF" w:rsidRPr="00D574AF" w:rsidRDefault="00D574AF">
            <w:pPr>
              <w:rPr>
                <w:rFonts w:cstheme="minorHAnsi"/>
                <w:sz w:val="18"/>
                <w:szCs w:val="18"/>
              </w:rPr>
            </w:pPr>
            <w:proofErr w:type="spellStart"/>
            <w:r w:rsidRPr="00D574AF">
              <w:rPr>
                <w:rFonts w:cstheme="minorHAnsi"/>
                <w:sz w:val="18"/>
                <w:szCs w:val="18"/>
              </w:rPr>
              <w:t>Мидгард</w:t>
            </w:r>
            <w:proofErr w:type="spellEnd"/>
            <w:r w:rsidRPr="00D574AF">
              <w:rPr>
                <w:rFonts w:cstheme="minorHAnsi"/>
                <w:sz w:val="18"/>
                <w:szCs w:val="18"/>
              </w:rPr>
              <w:t xml:space="preserve"> Анна </w:t>
            </w:r>
          </w:p>
        </w:tc>
        <w:tc>
          <w:tcPr>
            <w:tcW w:w="2565" w:type="dxa"/>
          </w:tcPr>
          <w:p w14:paraId="77F52632" w14:textId="67D11BE2" w:rsidR="00D574AF" w:rsidRPr="00D574AF" w:rsidRDefault="00D574AF">
            <w:pPr>
              <w:rPr>
                <w:rFonts w:cstheme="minorHAnsi"/>
                <w:sz w:val="18"/>
                <w:szCs w:val="18"/>
              </w:rPr>
            </w:pPr>
            <w:r w:rsidRPr="00D574AF">
              <w:rPr>
                <w:rFonts w:cstheme="minorHAnsi"/>
                <w:sz w:val="18"/>
                <w:szCs w:val="18"/>
              </w:rPr>
              <w:t>"Домашняя и дикая женщина"</w:t>
            </w:r>
          </w:p>
        </w:tc>
        <w:tc>
          <w:tcPr>
            <w:tcW w:w="8222" w:type="dxa"/>
          </w:tcPr>
          <w:p w14:paraId="12C73810" w14:textId="71D3551A" w:rsidR="00D574AF" w:rsidRPr="00D574AF" w:rsidRDefault="00D574AF">
            <w:pPr>
              <w:rPr>
                <w:rFonts w:cstheme="minorHAnsi"/>
                <w:sz w:val="18"/>
                <w:szCs w:val="18"/>
              </w:rPr>
            </w:pPr>
            <w:r w:rsidRPr="00D574AF">
              <w:rPr>
                <w:rFonts w:cstheme="minorHAnsi"/>
                <w:sz w:val="18"/>
                <w:szCs w:val="18"/>
                <w:shd w:val="clear" w:color="auto" w:fill="FFFFFF"/>
              </w:rPr>
              <w:t>Семья, дети и быт требуют от женщины много сил и самоотдачи. Женщины находятся под большим социальным давлением, что порой приводит к потере связи с Самостью, потере себя, высокой тревожности, депрессии и др. На воркшопе мы встретимся с двумя женскими ипостасями: с домашней и дикой женщиной. Мы будем говорить, погружаться в активное воображение, танцевать с широко закрытыми глазами, искать диалог и контакт между ними двумя внутри себя.</w:t>
            </w:r>
          </w:p>
        </w:tc>
        <w:tc>
          <w:tcPr>
            <w:tcW w:w="2268" w:type="dxa"/>
          </w:tcPr>
          <w:p w14:paraId="7FBE86DD" w14:textId="611AE942" w:rsidR="00D574AF" w:rsidRPr="00D574AF" w:rsidRDefault="00D574AF">
            <w:pPr>
              <w:rPr>
                <w:rFonts w:cstheme="minorHAnsi"/>
                <w:sz w:val="18"/>
                <w:szCs w:val="18"/>
              </w:rPr>
            </w:pPr>
            <w:r w:rsidRPr="00D574AF">
              <w:rPr>
                <w:rFonts w:cstheme="minorHAnsi"/>
                <w:sz w:val="18"/>
                <w:szCs w:val="18"/>
                <w:shd w:val="clear" w:color="auto" w:fill="FFFFFF"/>
              </w:rPr>
              <w:t>Аналитический психолог, арт-терапевт (</w:t>
            </w:r>
            <w:proofErr w:type="spellStart"/>
            <w:r w:rsidRPr="00D574AF">
              <w:rPr>
                <w:rFonts w:cstheme="minorHAnsi"/>
                <w:sz w:val="18"/>
                <w:szCs w:val="18"/>
                <w:shd w:val="clear" w:color="auto" w:fill="FFFFFF"/>
              </w:rPr>
              <w:t>г.Екатеринбург</w:t>
            </w:r>
            <w:proofErr w:type="spellEnd"/>
            <w:r w:rsidRPr="00D574AF">
              <w:rPr>
                <w:rFonts w:cstheme="minorHAnsi"/>
                <w:sz w:val="18"/>
                <w:szCs w:val="18"/>
                <w:shd w:val="clear" w:color="auto" w:fill="FFFFFF"/>
              </w:rPr>
              <w:t>) </w:t>
            </w:r>
          </w:p>
        </w:tc>
      </w:tr>
      <w:tr w:rsidR="00D574AF" w:rsidRPr="00D574AF" w14:paraId="071769ED" w14:textId="77777777" w:rsidTr="00D574AF">
        <w:tc>
          <w:tcPr>
            <w:tcW w:w="1541" w:type="dxa"/>
          </w:tcPr>
          <w:p w14:paraId="2BCC7A0C" w14:textId="0D402E2B" w:rsidR="00D574AF" w:rsidRPr="00D574AF" w:rsidRDefault="00D574AF">
            <w:pPr>
              <w:rPr>
                <w:rFonts w:cstheme="minorHAnsi"/>
                <w:sz w:val="18"/>
                <w:szCs w:val="18"/>
              </w:rPr>
            </w:pPr>
            <w:r w:rsidRPr="00D574AF">
              <w:rPr>
                <w:rFonts w:cstheme="minorHAnsi"/>
                <w:sz w:val="18"/>
                <w:szCs w:val="18"/>
              </w:rPr>
              <w:t xml:space="preserve">Титаева Елена </w:t>
            </w:r>
          </w:p>
        </w:tc>
        <w:tc>
          <w:tcPr>
            <w:tcW w:w="2565" w:type="dxa"/>
          </w:tcPr>
          <w:p w14:paraId="5E72F892" w14:textId="7237CDD5" w:rsidR="00D574AF" w:rsidRPr="00D574AF" w:rsidRDefault="00D574AF">
            <w:pPr>
              <w:rPr>
                <w:rFonts w:cstheme="minorHAnsi"/>
                <w:sz w:val="18"/>
                <w:szCs w:val="18"/>
              </w:rPr>
            </w:pPr>
            <w:r w:rsidRPr="00D574AF">
              <w:rPr>
                <w:rFonts w:cstheme="minorHAnsi"/>
                <w:sz w:val="18"/>
                <w:szCs w:val="18"/>
              </w:rPr>
              <w:t>"Оракул ткачих. Клан крови"</w:t>
            </w:r>
          </w:p>
        </w:tc>
        <w:tc>
          <w:tcPr>
            <w:tcW w:w="8222" w:type="dxa"/>
          </w:tcPr>
          <w:p w14:paraId="612E3804" w14:textId="77777777" w:rsidR="00D574AF" w:rsidRPr="00D574AF" w:rsidRDefault="00D574AF" w:rsidP="00514448">
            <w:pPr>
              <w:rPr>
                <w:rFonts w:cstheme="minorHAnsi"/>
                <w:sz w:val="18"/>
                <w:szCs w:val="18"/>
              </w:rPr>
            </w:pPr>
            <w:r w:rsidRPr="00D574AF">
              <w:rPr>
                <w:rFonts w:cstheme="minorHAnsi"/>
                <w:sz w:val="18"/>
                <w:szCs w:val="18"/>
              </w:rPr>
              <w:t>Не секрет, что семья в обычном понимании претерпевает изменения и</w:t>
            </w:r>
          </w:p>
          <w:p w14:paraId="3AA3A7B7" w14:textId="77777777" w:rsidR="00D574AF" w:rsidRPr="00D574AF" w:rsidRDefault="00D574AF" w:rsidP="00514448">
            <w:pPr>
              <w:rPr>
                <w:rFonts w:cstheme="minorHAnsi"/>
                <w:sz w:val="18"/>
                <w:szCs w:val="18"/>
              </w:rPr>
            </w:pPr>
            <w:r w:rsidRPr="00D574AF">
              <w:rPr>
                <w:rFonts w:cstheme="minorHAnsi"/>
                <w:sz w:val="18"/>
                <w:szCs w:val="18"/>
              </w:rPr>
              <w:t xml:space="preserve">подвергается серьезным испытаниям сегодня. Создание семьи — это детище мужчины и женщины с одной стороны и двух родов, с другой. И для того, чтобы гармонично соединить такое количество людей в единый поток, нужно хорошо потрудиться всем! Это трудная задача. А чтобы семья сложилась полноценной, должны быть дети, то есть те, кто бы обеспечил продолжение рода в будущем, чтобы нести энергию и особые качества рода дальше. А также нам стоит понять себя и </w:t>
            </w:r>
            <w:proofErr w:type="gramStart"/>
            <w:r w:rsidRPr="00D574AF">
              <w:rPr>
                <w:rFonts w:cstheme="minorHAnsi"/>
                <w:sz w:val="18"/>
                <w:szCs w:val="18"/>
              </w:rPr>
              <w:t>свои особенности</w:t>
            </w:r>
            <w:proofErr w:type="gramEnd"/>
            <w:r w:rsidRPr="00D574AF">
              <w:rPr>
                <w:rFonts w:cstheme="minorHAnsi"/>
                <w:sz w:val="18"/>
                <w:szCs w:val="18"/>
              </w:rPr>
              <w:t xml:space="preserve"> и качества, чтобы можно было опираться на них и менять направление движения, если потребуется. Поскольку я в своей практике работаю в основном с шаманским взглядом на мир, с женщинами и женской силой, то предлагаю сфокусировать свое внимание на том, как проявляется и меняется сила женщины в процессе жизни и какие этапы ей необходимо пройти. Под силой я имею в виду ту энергию, с которой вы были рождены первоначально, с теми дарами и способностями, с тем потенциалом, который вы можете реализовать в этом воплощении, со всем тем, что делает вас уникальными существами, с уникальной энергией по своей сути. </w:t>
            </w:r>
          </w:p>
          <w:p w14:paraId="104C8322" w14:textId="323BF75E" w:rsidR="00D574AF" w:rsidRPr="00D574AF" w:rsidRDefault="00D574AF" w:rsidP="00514448">
            <w:pPr>
              <w:rPr>
                <w:rFonts w:cstheme="minorHAnsi"/>
                <w:sz w:val="18"/>
                <w:szCs w:val="18"/>
              </w:rPr>
            </w:pPr>
            <w:r w:rsidRPr="00D574AF">
              <w:rPr>
                <w:rFonts w:cstheme="minorHAnsi"/>
                <w:sz w:val="18"/>
                <w:szCs w:val="18"/>
              </w:rPr>
              <w:t>Главная задача женщины – это рождение новой жизни. И в этом смысле все женщины схожи с Матерью Землей, так как она тоже рождает новую жизнь. Мы с вами земные женщины и наша сила проявляется во взаимодействии с планетой, окружающей природой, другими женщинами и мужчинами вокруг и, что очень важно, во взаимодействии с собой, состоянием своего внутреннего пространства, своего центра, души. Сильное влияние оказывает на нас также наш род. Из всего этого взаимодействия и складывается наша женская сила. И то, насколько хорошо мы знаем, чувствуем свою силу и владеем ею, зависит качество нашей жизни, наши отношения в семье и обществе, и то, что делает нас счастливыми.</w:t>
            </w:r>
          </w:p>
          <w:p w14:paraId="531874D1" w14:textId="26430553" w:rsidR="00D574AF" w:rsidRPr="00D574AF" w:rsidRDefault="00D574AF" w:rsidP="00514448">
            <w:pPr>
              <w:rPr>
                <w:rFonts w:cstheme="minorHAnsi"/>
                <w:sz w:val="18"/>
                <w:szCs w:val="18"/>
              </w:rPr>
            </w:pPr>
            <w:r w:rsidRPr="00D574AF">
              <w:rPr>
                <w:rFonts w:cstheme="minorHAnsi"/>
                <w:sz w:val="18"/>
                <w:szCs w:val="18"/>
              </w:rPr>
              <w:t>Какие вы сегодня? Нравится ли вам ваша жизнь? Гармонично ли, комфортно ли вам проявлять себя? Охотно ли вы проявляете себя открыто? Я хочу, чтобы вы отважились взглянуть на свою женскую силу, на ее сегодняшнее качество. На то, насколько эта сила сегодня проявлена в вашей жизни. Я зову вас в путешествие к самой себе, в пространство, где вы свободны, и вольны, где есть место проявлению вас как особенных уникальных существ.</w:t>
            </w:r>
          </w:p>
          <w:p w14:paraId="2F360A93" w14:textId="1C645959" w:rsidR="00D574AF" w:rsidRPr="00D574AF" w:rsidRDefault="00D574AF" w:rsidP="00514448">
            <w:pPr>
              <w:rPr>
                <w:rFonts w:cstheme="minorHAnsi"/>
                <w:sz w:val="18"/>
                <w:szCs w:val="18"/>
              </w:rPr>
            </w:pPr>
            <w:r w:rsidRPr="00D574AF">
              <w:rPr>
                <w:rFonts w:cstheme="minorHAnsi"/>
                <w:sz w:val="18"/>
                <w:szCs w:val="18"/>
              </w:rPr>
              <w:lastRenderedPageBreak/>
              <w:t>Проводниками в этом путешествии будут женщины Оракула Ткачих, Клана Крови, которые прошли свой путь в тесном контакте с энергией земли, луны, циклов природы и самих себя. И, если качество их силы необходимо вам сейчас, то женщина-проводник поделится с вами опытом и знаниями и покажет, как проявлять его в вашей реальной жизни. Вы спросите меня, а зачем это нужно? Как это изменит мою конкретную жизнь? Проживая конкретные чувства и ситуации в трансовом опыте, мы соприкасаемся с ресурсом или ресурсами, которые нам даны, что само по себе целительно. Такое прикосновение не только даст нам видение, какими мы можем быть, более сильными и способными, но и раскрасит нашу жизнь творческими идеями, позволит нам жить по-новому, возможно в соответствии с тем, как мы представляли нашу жизнь первоначально. Кроме того, тот проводник, который будет с вами работать, покажет путь взаимодействия с энергиями земли, луны и природы, покажет, как быть в гармонии с другими и с самой собой как женщиной.</w:t>
            </w:r>
          </w:p>
          <w:p w14:paraId="7BB6ED8D" w14:textId="398C9D21" w:rsidR="00D574AF" w:rsidRPr="00D574AF" w:rsidRDefault="00D574AF" w:rsidP="00514448">
            <w:pPr>
              <w:rPr>
                <w:rFonts w:cstheme="minorHAnsi"/>
                <w:sz w:val="18"/>
                <w:szCs w:val="18"/>
              </w:rPr>
            </w:pPr>
            <w:r w:rsidRPr="00D574AF">
              <w:rPr>
                <w:rFonts w:cstheme="minorHAnsi"/>
                <w:sz w:val="18"/>
                <w:szCs w:val="18"/>
              </w:rPr>
              <w:t>Возьмите с собой предмет, который будет соединять вас с качествами Силы или внутренним намерением, чтобы положить его на алтарь и напитать энергией круга.</w:t>
            </w:r>
          </w:p>
        </w:tc>
        <w:tc>
          <w:tcPr>
            <w:tcW w:w="2268" w:type="dxa"/>
          </w:tcPr>
          <w:p w14:paraId="33C4255F" w14:textId="77777777" w:rsidR="00D574AF" w:rsidRPr="00D574AF" w:rsidRDefault="00D574AF">
            <w:pPr>
              <w:rPr>
                <w:rFonts w:cstheme="minorHAnsi"/>
                <w:sz w:val="18"/>
                <w:szCs w:val="18"/>
              </w:rPr>
            </w:pPr>
          </w:p>
        </w:tc>
      </w:tr>
      <w:tr w:rsidR="00D574AF" w:rsidRPr="00D574AF" w14:paraId="224763C8" w14:textId="77777777" w:rsidTr="00D574AF">
        <w:tc>
          <w:tcPr>
            <w:tcW w:w="1541" w:type="dxa"/>
          </w:tcPr>
          <w:p w14:paraId="162058DF" w14:textId="3EA52CEB" w:rsidR="00D574AF" w:rsidRPr="00D574AF" w:rsidRDefault="00D574AF">
            <w:pPr>
              <w:rPr>
                <w:rFonts w:cstheme="minorHAnsi"/>
                <w:sz w:val="18"/>
                <w:szCs w:val="18"/>
              </w:rPr>
            </w:pPr>
            <w:r w:rsidRPr="00D574AF">
              <w:rPr>
                <w:rFonts w:cstheme="minorHAnsi"/>
                <w:sz w:val="18"/>
                <w:szCs w:val="18"/>
              </w:rPr>
              <w:t xml:space="preserve">Хегай Елена, </w:t>
            </w:r>
            <w:proofErr w:type="spellStart"/>
            <w:r w:rsidRPr="00D574AF">
              <w:rPr>
                <w:rFonts w:cstheme="minorHAnsi"/>
                <w:sz w:val="18"/>
                <w:szCs w:val="18"/>
              </w:rPr>
              <w:t>Соклакова</w:t>
            </w:r>
            <w:proofErr w:type="spellEnd"/>
            <w:r w:rsidRPr="00D574AF">
              <w:rPr>
                <w:rFonts w:cstheme="minorHAnsi"/>
                <w:sz w:val="18"/>
                <w:szCs w:val="18"/>
              </w:rPr>
              <w:t xml:space="preserve"> Евгения</w:t>
            </w:r>
          </w:p>
        </w:tc>
        <w:tc>
          <w:tcPr>
            <w:tcW w:w="2565" w:type="dxa"/>
          </w:tcPr>
          <w:p w14:paraId="71FE1510" w14:textId="1A450FD9" w:rsidR="00D574AF" w:rsidRPr="00D574AF" w:rsidRDefault="00D574AF" w:rsidP="00F76487">
            <w:pPr>
              <w:rPr>
                <w:rFonts w:cstheme="minorHAnsi"/>
                <w:sz w:val="18"/>
                <w:szCs w:val="18"/>
              </w:rPr>
            </w:pPr>
            <w:r w:rsidRPr="00D574AF">
              <w:rPr>
                <w:rFonts w:cstheme="minorHAnsi"/>
                <w:sz w:val="18"/>
                <w:szCs w:val="18"/>
              </w:rPr>
              <w:t>"Игра КУРАНДЕРО: активация Внутреннего Целителя"</w:t>
            </w:r>
          </w:p>
        </w:tc>
        <w:tc>
          <w:tcPr>
            <w:tcW w:w="8222" w:type="dxa"/>
          </w:tcPr>
          <w:p w14:paraId="47B3ACA7" w14:textId="77777777" w:rsidR="00D574AF" w:rsidRPr="00D574AF" w:rsidRDefault="00D574AF" w:rsidP="007B532F">
            <w:pPr>
              <w:shd w:val="clear" w:color="auto" w:fill="FFFFFF"/>
              <w:rPr>
                <w:rFonts w:cstheme="minorHAnsi"/>
                <w:sz w:val="18"/>
                <w:szCs w:val="18"/>
              </w:rPr>
            </w:pPr>
            <w:r w:rsidRPr="00D574AF">
              <w:rPr>
                <w:rFonts w:cstheme="minorHAnsi"/>
                <w:sz w:val="18"/>
                <w:szCs w:val="18"/>
              </w:rPr>
              <w:t>«Курандеро» – так называют шаманов-целителей в Латинской Америке. Их главная задача – поддерживать баланс природных сил, восстанавливать целостность на всех уровнях реальности, помогать нам исцелять раны прошлого, открывать свое предназначение, свои дары и свою силу.</w:t>
            </w:r>
          </w:p>
          <w:p w14:paraId="52F362BA" w14:textId="77777777" w:rsidR="00D574AF" w:rsidRPr="00D574AF" w:rsidRDefault="00D574AF" w:rsidP="007B532F">
            <w:pPr>
              <w:shd w:val="clear" w:color="auto" w:fill="FFFFFF"/>
              <w:rPr>
                <w:rFonts w:cstheme="minorHAnsi"/>
                <w:sz w:val="18"/>
                <w:szCs w:val="18"/>
              </w:rPr>
            </w:pPr>
          </w:p>
          <w:p w14:paraId="5E1F4E2A" w14:textId="77777777" w:rsidR="00D574AF" w:rsidRPr="00D574AF" w:rsidRDefault="00D574AF" w:rsidP="007B532F">
            <w:pPr>
              <w:shd w:val="clear" w:color="auto" w:fill="FFFFFF"/>
              <w:rPr>
                <w:rFonts w:cstheme="minorHAnsi"/>
                <w:sz w:val="18"/>
                <w:szCs w:val="18"/>
              </w:rPr>
            </w:pPr>
            <w:r w:rsidRPr="00D574AF">
              <w:rPr>
                <w:rFonts w:cstheme="minorHAnsi"/>
                <w:sz w:val="18"/>
                <w:szCs w:val="18"/>
              </w:rPr>
              <w:t>Нам предстоит шаманское путешествие в три мира – Нижний, Срединный и Верхний – и встреча с их духами и правителями. В каждом из миров мы будем искать подсказки и ответы на свои вопросы, обращаясь к мудрости всех стихий и их обитателей. Мы будем слушать песни шаманов и получать дары от удивительных существ, размышлять над метафорическими картами, разгадывать знаки и символы, расшифровывать таинственные послания и подсказки.</w:t>
            </w:r>
          </w:p>
          <w:p w14:paraId="72067DDE" w14:textId="77777777" w:rsidR="00D574AF" w:rsidRPr="00D574AF" w:rsidRDefault="00D574AF" w:rsidP="007B532F">
            <w:pPr>
              <w:shd w:val="clear" w:color="auto" w:fill="FFFFFF"/>
              <w:rPr>
                <w:rFonts w:cstheme="minorHAnsi"/>
                <w:sz w:val="18"/>
                <w:szCs w:val="18"/>
              </w:rPr>
            </w:pPr>
          </w:p>
          <w:p w14:paraId="7E179AF7" w14:textId="7FBB52A2" w:rsidR="00D574AF" w:rsidRPr="00D574AF" w:rsidRDefault="00D574AF" w:rsidP="007B532F">
            <w:pPr>
              <w:shd w:val="clear" w:color="auto" w:fill="FFFFFF"/>
              <w:rPr>
                <w:rFonts w:cstheme="minorHAnsi"/>
                <w:sz w:val="18"/>
                <w:szCs w:val="18"/>
              </w:rPr>
            </w:pPr>
            <w:r w:rsidRPr="00D574AF">
              <w:rPr>
                <w:rFonts w:cstheme="minorHAnsi"/>
                <w:sz w:val="18"/>
                <w:szCs w:val="18"/>
              </w:rPr>
              <w:t>Игра КУРАНДЕРО родилась в результате наших многолетних путешествий по амазонской сельве и работы с традиционными шаманами. Цель игры – исследовать и интегрировать энергии всех трех миров и активировать нашего Внутреннего Целителя, Мудрого Наставника, Шамана-курандеро. Он поможет нам с открытым сердцем принимать Дары, которые в настоящий момент предлагает нам Дух, лучше понимать, что происходит в нашей жизни, исцелять себя и других, влиять на прошлое и будущее. На мастер-классе мы с вами пройдем часть этого пути.</w:t>
            </w:r>
          </w:p>
          <w:p w14:paraId="6AA0F688" w14:textId="77777777" w:rsidR="00D574AF" w:rsidRPr="00D574AF" w:rsidRDefault="00D574AF" w:rsidP="007B532F">
            <w:pPr>
              <w:shd w:val="clear" w:color="auto" w:fill="FFFFFF"/>
              <w:rPr>
                <w:rFonts w:cstheme="minorHAnsi"/>
                <w:sz w:val="18"/>
                <w:szCs w:val="18"/>
              </w:rPr>
            </w:pPr>
          </w:p>
          <w:p w14:paraId="3B7AED8A" w14:textId="7E4E4785" w:rsidR="00D574AF" w:rsidRPr="00D574AF" w:rsidRDefault="00D574AF" w:rsidP="007B532F">
            <w:pPr>
              <w:shd w:val="clear" w:color="auto" w:fill="FFFFFF"/>
              <w:rPr>
                <w:rFonts w:cstheme="minorHAnsi"/>
                <w:sz w:val="18"/>
                <w:szCs w:val="18"/>
              </w:rPr>
            </w:pPr>
            <w:r w:rsidRPr="00D574AF">
              <w:rPr>
                <w:rFonts w:cstheme="minorHAnsi"/>
                <w:sz w:val="18"/>
                <w:szCs w:val="18"/>
              </w:rPr>
              <w:t>Добро пожаловать в путешествие!</w:t>
            </w:r>
          </w:p>
        </w:tc>
        <w:tc>
          <w:tcPr>
            <w:tcW w:w="2268" w:type="dxa"/>
          </w:tcPr>
          <w:p w14:paraId="75F7A22B" w14:textId="4BB06907" w:rsidR="00D574AF" w:rsidRPr="00D574AF" w:rsidRDefault="00D574AF">
            <w:pPr>
              <w:rPr>
                <w:rFonts w:cstheme="minorHAnsi"/>
                <w:sz w:val="18"/>
                <w:szCs w:val="18"/>
              </w:rPr>
            </w:pPr>
            <w:r w:rsidRPr="00D574AF">
              <w:rPr>
                <w:rFonts w:cstheme="minorHAnsi"/>
                <w:sz w:val="18"/>
                <w:szCs w:val="18"/>
              </w:rPr>
              <w:t>Хегай Елена – аналитический психолог.</w:t>
            </w:r>
            <w:r w:rsidRPr="00D574AF">
              <w:rPr>
                <w:rFonts w:cstheme="minorHAnsi"/>
                <w:sz w:val="18"/>
                <w:szCs w:val="18"/>
              </w:rPr>
              <w:br/>
            </w:r>
            <w:proofErr w:type="spellStart"/>
            <w:r w:rsidRPr="00D574AF">
              <w:rPr>
                <w:rFonts w:cstheme="minorHAnsi"/>
                <w:sz w:val="18"/>
                <w:szCs w:val="18"/>
              </w:rPr>
              <w:t>Соклакова</w:t>
            </w:r>
            <w:proofErr w:type="spellEnd"/>
            <w:r w:rsidRPr="00D574AF">
              <w:rPr>
                <w:rFonts w:cstheme="minorHAnsi"/>
                <w:sz w:val="18"/>
                <w:szCs w:val="18"/>
              </w:rPr>
              <w:t xml:space="preserve"> Евгения – проводник шаманских практик.</w:t>
            </w:r>
          </w:p>
        </w:tc>
      </w:tr>
      <w:tr w:rsidR="00D574AF" w:rsidRPr="00D574AF" w14:paraId="24761177" w14:textId="77777777" w:rsidTr="00D574AF">
        <w:tc>
          <w:tcPr>
            <w:tcW w:w="1541" w:type="dxa"/>
          </w:tcPr>
          <w:p w14:paraId="2821F619" w14:textId="36E34FCD" w:rsidR="00D574AF" w:rsidRPr="00D574AF" w:rsidRDefault="00D574AF">
            <w:pPr>
              <w:rPr>
                <w:rFonts w:cstheme="minorHAnsi"/>
                <w:sz w:val="18"/>
                <w:szCs w:val="18"/>
              </w:rPr>
            </w:pPr>
            <w:proofErr w:type="spellStart"/>
            <w:r w:rsidRPr="00D574AF">
              <w:rPr>
                <w:rFonts w:cstheme="minorHAnsi"/>
                <w:sz w:val="18"/>
                <w:szCs w:val="18"/>
              </w:rPr>
              <w:t>Величкин</w:t>
            </w:r>
            <w:proofErr w:type="spellEnd"/>
            <w:r w:rsidRPr="00D574AF">
              <w:rPr>
                <w:rFonts w:cstheme="minorHAnsi"/>
                <w:sz w:val="18"/>
                <w:szCs w:val="18"/>
              </w:rPr>
              <w:t xml:space="preserve"> Евгений </w:t>
            </w:r>
          </w:p>
        </w:tc>
        <w:tc>
          <w:tcPr>
            <w:tcW w:w="2565" w:type="dxa"/>
          </w:tcPr>
          <w:p w14:paraId="39EAE7B6" w14:textId="49794709" w:rsidR="00D574AF" w:rsidRPr="00D574AF" w:rsidRDefault="00D574AF">
            <w:pPr>
              <w:rPr>
                <w:rFonts w:cstheme="minorHAnsi"/>
                <w:sz w:val="18"/>
                <w:szCs w:val="18"/>
              </w:rPr>
            </w:pPr>
            <w:r w:rsidRPr="00D574AF">
              <w:rPr>
                <w:rFonts w:cstheme="minorHAnsi"/>
                <w:sz w:val="18"/>
                <w:szCs w:val="18"/>
              </w:rPr>
              <w:t>"Астрология как метод познания и трансформации себя и сферы отношений"</w:t>
            </w:r>
          </w:p>
        </w:tc>
        <w:tc>
          <w:tcPr>
            <w:tcW w:w="8222" w:type="dxa"/>
          </w:tcPr>
          <w:p w14:paraId="2183F96D" w14:textId="77777777" w:rsidR="00D574AF" w:rsidRPr="00D574AF" w:rsidRDefault="00D574AF" w:rsidP="00514448">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 xml:space="preserve">Ведущий расскажет про синтез астрологии и психологии, что расширяет наши </w:t>
            </w:r>
            <w:proofErr w:type="gramStart"/>
            <w:r w:rsidRPr="00D574AF">
              <w:rPr>
                <w:rFonts w:eastAsia="Times New Roman" w:cstheme="minorHAnsi"/>
                <w:kern w:val="0"/>
                <w:sz w:val="18"/>
                <w:szCs w:val="18"/>
                <w:lang w:eastAsia="ru-RU"/>
                <w14:ligatures w14:val="none"/>
              </w:rPr>
              <w:t>возможности  в</w:t>
            </w:r>
            <w:proofErr w:type="gramEnd"/>
            <w:r w:rsidRPr="00D574AF">
              <w:rPr>
                <w:rFonts w:eastAsia="Times New Roman" w:cstheme="minorHAnsi"/>
                <w:kern w:val="0"/>
                <w:sz w:val="18"/>
                <w:szCs w:val="18"/>
                <w:lang w:eastAsia="ru-RU"/>
                <w14:ligatures w14:val="none"/>
              </w:rPr>
              <w:t xml:space="preserve"> личном и семейном консультировании. Натальная карта открывает доступ к бессознательному материалу индивидуального пути человека, потенциала личности, сильных и слабых сторон личности. Чем больше человек осознает и раскрывает себя, тем более здоровые отношения может строить с самим собой и другими людьми.</w:t>
            </w:r>
          </w:p>
          <w:p w14:paraId="5F049BF8" w14:textId="77777777" w:rsidR="00D574AF" w:rsidRPr="00D574AF" w:rsidRDefault="00D574AF" w:rsidP="00514448">
            <w:pPr>
              <w:shd w:val="clear" w:color="auto" w:fill="FFFFFF"/>
              <w:rPr>
                <w:rFonts w:eastAsia="Times New Roman" w:cstheme="minorHAnsi"/>
                <w:kern w:val="0"/>
                <w:sz w:val="18"/>
                <w:szCs w:val="18"/>
                <w:lang w:eastAsia="ru-RU"/>
                <w14:ligatures w14:val="none"/>
              </w:rPr>
            </w:pPr>
          </w:p>
          <w:p w14:paraId="4EE05CF9" w14:textId="77777777" w:rsidR="00D574AF" w:rsidRPr="00D574AF" w:rsidRDefault="00D574AF" w:rsidP="00514448">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 xml:space="preserve">Методы прогнозирования позволяют понять </w:t>
            </w:r>
            <w:proofErr w:type="gramStart"/>
            <w:r w:rsidRPr="00D574AF">
              <w:rPr>
                <w:rFonts w:eastAsia="Times New Roman" w:cstheme="minorHAnsi"/>
                <w:kern w:val="0"/>
                <w:sz w:val="18"/>
                <w:szCs w:val="18"/>
                <w:lang w:eastAsia="ru-RU"/>
                <w14:ligatures w14:val="none"/>
              </w:rPr>
              <w:t>какие периоды человек</w:t>
            </w:r>
            <w:proofErr w:type="gramEnd"/>
            <w:r w:rsidRPr="00D574AF">
              <w:rPr>
                <w:rFonts w:eastAsia="Times New Roman" w:cstheme="minorHAnsi"/>
                <w:kern w:val="0"/>
                <w:sz w:val="18"/>
                <w:szCs w:val="18"/>
                <w:lang w:eastAsia="ru-RU"/>
                <w14:ligatures w14:val="none"/>
              </w:rPr>
              <w:t xml:space="preserve"> и семья проходят в данный момент и что будет происходить в ближайшее время. </w:t>
            </w:r>
          </w:p>
          <w:p w14:paraId="105B9B2B" w14:textId="77777777" w:rsidR="00D574AF" w:rsidRPr="00D574AF" w:rsidRDefault="00D574AF" w:rsidP="00514448">
            <w:pPr>
              <w:shd w:val="clear" w:color="auto" w:fill="FFFFFF"/>
              <w:rPr>
                <w:rFonts w:eastAsia="Times New Roman" w:cstheme="minorHAnsi"/>
                <w:kern w:val="0"/>
                <w:sz w:val="18"/>
                <w:szCs w:val="18"/>
                <w:lang w:eastAsia="ru-RU"/>
                <w14:ligatures w14:val="none"/>
              </w:rPr>
            </w:pPr>
          </w:p>
          <w:p w14:paraId="255C8AE1" w14:textId="77777777" w:rsidR="00D574AF" w:rsidRPr="00D574AF" w:rsidRDefault="00D574AF" w:rsidP="00514448">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Особое внимание уделяется осознанию трудных периодов, конфликтных и напряжённых, что даёт возможность заранее провести терапию по исцелению отношений. Кризис - это трансформация и инициация, после здорового прохождения кризиса любой процесс переходит на новый уровень развития. И благодаря синтезу астрологии и психологии можно сделать прохождения личных и семейных кризисов более благоприятными и ожидаемыми. </w:t>
            </w:r>
          </w:p>
          <w:p w14:paraId="6A488D70" w14:textId="77777777" w:rsidR="00D574AF" w:rsidRPr="00D574AF" w:rsidRDefault="00D574AF" w:rsidP="00514448">
            <w:pPr>
              <w:shd w:val="clear" w:color="auto" w:fill="FFFFFF"/>
              <w:rPr>
                <w:rFonts w:eastAsia="Times New Roman" w:cstheme="minorHAnsi"/>
                <w:kern w:val="0"/>
                <w:sz w:val="18"/>
                <w:szCs w:val="18"/>
                <w:lang w:eastAsia="ru-RU"/>
                <w14:ligatures w14:val="none"/>
              </w:rPr>
            </w:pPr>
          </w:p>
          <w:p w14:paraId="7C66E843" w14:textId="77777777" w:rsidR="00D574AF" w:rsidRPr="00D574AF" w:rsidRDefault="00D574AF" w:rsidP="00514448">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lastRenderedPageBreak/>
              <w:t xml:space="preserve">Астрология помогает </w:t>
            </w:r>
            <w:proofErr w:type="gramStart"/>
            <w:r w:rsidRPr="00D574AF">
              <w:rPr>
                <w:rFonts w:eastAsia="Times New Roman" w:cstheme="minorHAnsi"/>
                <w:kern w:val="0"/>
                <w:sz w:val="18"/>
                <w:szCs w:val="18"/>
                <w:lang w:eastAsia="ru-RU"/>
                <w14:ligatures w14:val="none"/>
              </w:rPr>
              <w:t>увидеть</w:t>
            </w:r>
            <w:proofErr w:type="gramEnd"/>
            <w:r w:rsidRPr="00D574AF">
              <w:rPr>
                <w:rFonts w:eastAsia="Times New Roman" w:cstheme="minorHAnsi"/>
                <w:kern w:val="0"/>
                <w:sz w:val="18"/>
                <w:szCs w:val="18"/>
                <w:lang w:eastAsia="ru-RU"/>
                <w14:ligatures w14:val="none"/>
              </w:rPr>
              <w:t xml:space="preserve"> когда и что будет происходить, а техники глубинной психологии помогают эффективно решать поставленные задачи в натальной карте и перемещаться на новый, более гармоничный уровень развития себя и своих отношений.  </w:t>
            </w:r>
          </w:p>
          <w:p w14:paraId="12E945BC" w14:textId="77777777" w:rsidR="00D574AF" w:rsidRPr="00D574AF" w:rsidRDefault="00D574AF" w:rsidP="00514448">
            <w:pPr>
              <w:shd w:val="clear" w:color="auto" w:fill="FFFFFF"/>
              <w:rPr>
                <w:rFonts w:eastAsia="Times New Roman" w:cstheme="minorHAnsi"/>
                <w:kern w:val="0"/>
                <w:sz w:val="18"/>
                <w:szCs w:val="18"/>
                <w:lang w:eastAsia="ru-RU"/>
                <w14:ligatures w14:val="none"/>
              </w:rPr>
            </w:pPr>
          </w:p>
          <w:p w14:paraId="1A24E649" w14:textId="77777777" w:rsidR="00D574AF" w:rsidRPr="00D574AF" w:rsidRDefault="00D574AF" w:rsidP="00514448">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Переводя символы планет и знаков зодиака на сознательный язык, участники смогут глубже понять себя и найти новые точки опоры и ориентиры в развитии себя и отношений. Практическая часть пройдёт в разборе одной натальной карты в качестве примера развития личности и сферы семейных отношений.</w:t>
            </w:r>
          </w:p>
          <w:p w14:paraId="03C807AA" w14:textId="77777777" w:rsidR="00D574AF" w:rsidRPr="00D574AF" w:rsidRDefault="00D574AF">
            <w:pPr>
              <w:rPr>
                <w:rFonts w:cstheme="minorHAnsi"/>
                <w:sz w:val="18"/>
                <w:szCs w:val="18"/>
              </w:rPr>
            </w:pPr>
          </w:p>
        </w:tc>
        <w:tc>
          <w:tcPr>
            <w:tcW w:w="2268" w:type="dxa"/>
          </w:tcPr>
          <w:p w14:paraId="2BDAB05E" w14:textId="342434E2" w:rsidR="00D574AF" w:rsidRPr="00D574AF" w:rsidRDefault="00D574AF">
            <w:pPr>
              <w:rPr>
                <w:rFonts w:cstheme="minorHAnsi"/>
                <w:sz w:val="18"/>
                <w:szCs w:val="18"/>
              </w:rPr>
            </w:pPr>
            <w:r w:rsidRPr="00D574AF">
              <w:rPr>
                <w:rFonts w:cstheme="minorHAnsi"/>
                <w:sz w:val="18"/>
                <w:szCs w:val="18"/>
                <w:shd w:val="clear" w:color="auto" w:fill="FFFFFF"/>
              </w:rPr>
              <w:lastRenderedPageBreak/>
              <w:t>Практикующий психолог и астролог, организатор путешествий по местам силы. Действительный член ОППЛ. Автор книги "Пройди свой путь. Астрология с элементами психологии как инструмент развития 12 сфер жизни", Эксмо, 2023.</w:t>
            </w:r>
          </w:p>
        </w:tc>
      </w:tr>
      <w:tr w:rsidR="00D574AF" w:rsidRPr="00D574AF" w14:paraId="232B5CD8" w14:textId="77777777" w:rsidTr="00D574AF">
        <w:tc>
          <w:tcPr>
            <w:tcW w:w="1541" w:type="dxa"/>
          </w:tcPr>
          <w:p w14:paraId="1277C375" w14:textId="68EFF344" w:rsidR="00D574AF" w:rsidRPr="00D574AF" w:rsidRDefault="00D574AF">
            <w:pPr>
              <w:rPr>
                <w:rFonts w:cstheme="minorHAnsi"/>
                <w:sz w:val="18"/>
                <w:szCs w:val="18"/>
              </w:rPr>
            </w:pPr>
            <w:proofErr w:type="spellStart"/>
            <w:r w:rsidRPr="00D574AF">
              <w:rPr>
                <w:rFonts w:cstheme="minorHAnsi"/>
                <w:sz w:val="18"/>
                <w:szCs w:val="18"/>
              </w:rPr>
              <w:t>Ратничкина</w:t>
            </w:r>
            <w:proofErr w:type="spellEnd"/>
            <w:r w:rsidRPr="00D574AF">
              <w:rPr>
                <w:rFonts w:cstheme="minorHAnsi"/>
                <w:sz w:val="18"/>
                <w:szCs w:val="18"/>
              </w:rPr>
              <w:t xml:space="preserve"> Елена</w:t>
            </w:r>
          </w:p>
        </w:tc>
        <w:tc>
          <w:tcPr>
            <w:tcW w:w="2565" w:type="dxa"/>
          </w:tcPr>
          <w:p w14:paraId="17920EF0" w14:textId="0F9A06A8" w:rsidR="00D574AF" w:rsidRPr="00D574AF" w:rsidRDefault="00D574AF">
            <w:pPr>
              <w:rPr>
                <w:rFonts w:cstheme="minorHAnsi"/>
                <w:sz w:val="18"/>
                <w:szCs w:val="18"/>
              </w:rPr>
            </w:pPr>
            <w:r w:rsidRPr="00D574AF">
              <w:rPr>
                <w:rFonts w:cstheme="minorHAnsi"/>
                <w:sz w:val="18"/>
                <w:szCs w:val="18"/>
              </w:rPr>
              <w:t>Старуха из Мальты Белой. Защитница рода и семьи. Шаманский ритуал.</w:t>
            </w:r>
          </w:p>
        </w:tc>
        <w:tc>
          <w:tcPr>
            <w:tcW w:w="8222" w:type="dxa"/>
          </w:tcPr>
          <w:p w14:paraId="42575552" w14:textId="29B976CA" w:rsidR="00D574AF" w:rsidRPr="00D574AF" w:rsidRDefault="00D574AF" w:rsidP="0048682B">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 xml:space="preserve">На крутом, обрывистом берегу реки Белой рядом с деревней Мальта́ в Иркутской области в далеком 1928 г были обнаружены остатки палеолитического поселения. Это произошло случайно, когда двое крестьян копали подполье и натолкнулись на кости диковинного животного. Ими оказались бивни мамонта. Приехавшие из Иркутска археологи обнаружили то, что впоследствии стало мировой сенсацией – это была стоянка древнего человека эпохи позднего палеолита. </w:t>
            </w:r>
          </w:p>
          <w:p w14:paraId="08C02E18" w14:textId="5F7DC74A" w:rsidR="00D574AF" w:rsidRPr="00D574AF" w:rsidRDefault="00D574AF" w:rsidP="0048682B">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 xml:space="preserve">Особого внимания заслуживают женские образы в </w:t>
            </w:r>
            <w:proofErr w:type="spellStart"/>
            <w:r w:rsidRPr="00D574AF">
              <w:rPr>
                <w:rFonts w:eastAsia="Times New Roman" w:cstheme="minorHAnsi"/>
                <w:kern w:val="0"/>
                <w:sz w:val="18"/>
                <w:szCs w:val="18"/>
                <w:lang w:eastAsia="ru-RU"/>
                <w14:ligatures w14:val="none"/>
              </w:rPr>
              <w:t>мальтинской</w:t>
            </w:r>
            <w:proofErr w:type="spellEnd"/>
            <w:r w:rsidRPr="00D574AF">
              <w:rPr>
                <w:rFonts w:eastAsia="Times New Roman" w:cstheme="minorHAnsi"/>
                <w:kern w:val="0"/>
                <w:sz w:val="18"/>
                <w:szCs w:val="18"/>
                <w:lang w:eastAsia="ru-RU"/>
                <w14:ligatures w14:val="none"/>
              </w:rPr>
              <w:t xml:space="preserve"> коллекции: двадцать четыре фигурки молодых и старых женщин рассказывают о важном положении женщины в древнем родовом обществе. Она была носительницей особых сил, которые защищали род в материальном и духовном отношении. Подобные статуэтки, воплощающие образ женщины-матери, хорошо известны по находкам на древних стоянках Европы, где они получили условное название «палеолитические Венеры». Назначение женских статуэток доподлинно неизвестно. Возможно, они были покровительницами рожениц и охраняли будущих матерей во имя продолжения семьи и рода. Возможно, они были хранительницами домашнего очага и имели отношение к древним магическим обрядам.</w:t>
            </w:r>
          </w:p>
          <w:p w14:paraId="5953BFD6" w14:textId="707245E6" w:rsidR="00D574AF" w:rsidRPr="00D574AF" w:rsidRDefault="00D574AF" w:rsidP="00576D81">
            <w:pPr>
              <w:shd w:val="clear" w:color="auto" w:fill="FFFFFF"/>
              <w:rPr>
                <w:rFonts w:eastAsia="Times New Roman" w:cstheme="minorHAnsi"/>
                <w:kern w:val="0"/>
                <w:sz w:val="18"/>
                <w:szCs w:val="18"/>
                <w:lang w:eastAsia="ru-RU"/>
                <w14:ligatures w14:val="none"/>
              </w:rPr>
            </w:pPr>
            <w:r w:rsidRPr="00D574AF">
              <w:rPr>
                <w:rFonts w:eastAsia="Times New Roman" w:cstheme="minorHAnsi"/>
                <w:kern w:val="0"/>
                <w:sz w:val="18"/>
                <w:szCs w:val="18"/>
                <w:lang w:eastAsia="ru-RU"/>
                <w14:ligatures w14:val="none"/>
              </w:rPr>
              <w:t xml:space="preserve">В любом случае, все эти предметы - важные исторические памятники, которые рассказывают о сложном мировоззрении древнего человека, бытовавшего в эпоху позднего палеолита, а также буквальные ритуальные инструкции для погружения в транс, которые нам оставили наши предки. Совершая этнографические экспедиции в Иркутскую область, мы много раз работали с этой сильнейшей по воздействию ритуальных позой, корнями уходящей в древнюю культуру нашей страны и получившей название «Старуха из Мальты Белой». Мы приглашаем вас совершить внутреннее путешествие, где праматерь из Мальты Белой будет нам надежной защитницей и проводником к землям наших предков. Звуки бубнов и шаманских </w:t>
            </w:r>
            <w:proofErr w:type="spellStart"/>
            <w:r w:rsidRPr="00D574AF">
              <w:rPr>
                <w:rFonts w:eastAsia="Times New Roman" w:cstheme="minorHAnsi"/>
                <w:kern w:val="0"/>
                <w:sz w:val="18"/>
                <w:szCs w:val="18"/>
                <w:lang w:eastAsia="ru-RU"/>
                <w14:ligatures w14:val="none"/>
              </w:rPr>
              <w:t>шумелок</w:t>
            </w:r>
            <w:proofErr w:type="spellEnd"/>
            <w:r w:rsidRPr="00D574AF">
              <w:rPr>
                <w:rFonts w:eastAsia="Times New Roman" w:cstheme="minorHAnsi"/>
                <w:kern w:val="0"/>
                <w:sz w:val="18"/>
                <w:szCs w:val="18"/>
                <w:lang w:eastAsia="ru-RU"/>
                <w14:ligatures w14:val="none"/>
              </w:rPr>
              <w:t xml:space="preserve"> позволят нам прожить и наполнить новыми глубокими смыслами темы семьи, рода и нашего уникального места в этом.</w:t>
            </w:r>
          </w:p>
        </w:tc>
        <w:tc>
          <w:tcPr>
            <w:tcW w:w="2268" w:type="dxa"/>
          </w:tcPr>
          <w:p w14:paraId="7137006C" w14:textId="77777777" w:rsidR="00D574AF" w:rsidRPr="00D574AF" w:rsidRDefault="00D574AF" w:rsidP="0048682B">
            <w:pPr>
              <w:rPr>
                <w:rFonts w:cstheme="minorHAnsi"/>
                <w:sz w:val="18"/>
                <w:szCs w:val="18"/>
                <w:shd w:val="clear" w:color="auto" w:fill="FFFFFF"/>
              </w:rPr>
            </w:pPr>
            <w:r w:rsidRPr="00D574AF">
              <w:rPr>
                <w:rFonts w:cstheme="minorHAnsi"/>
                <w:sz w:val="18"/>
                <w:szCs w:val="18"/>
                <w:shd w:val="clear" w:color="auto" w:fill="FFFFFF"/>
              </w:rPr>
              <w:t xml:space="preserve">Аналитический психолог, </w:t>
            </w:r>
            <w:proofErr w:type="spellStart"/>
            <w:r w:rsidRPr="00D574AF">
              <w:rPr>
                <w:rFonts w:cstheme="minorHAnsi"/>
                <w:sz w:val="18"/>
                <w:szCs w:val="18"/>
                <w:shd w:val="clear" w:color="auto" w:fill="FFFFFF"/>
              </w:rPr>
              <w:t>регрессолог</w:t>
            </w:r>
            <w:proofErr w:type="spellEnd"/>
            <w:r w:rsidRPr="00D574AF">
              <w:rPr>
                <w:rFonts w:cstheme="minorHAnsi"/>
                <w:sz w:val="18"/>
                <w:szCs w:val="18"/>
                <w:shd w:val="clear" w:color="auto" w:fill="FFFFFF"/>
              </w:rPr>
              <w:t>,</w:t>
            </w:r>
          </w:p>
          <w:p w14:paraId="66181BA7" w14:textId="77777777" w:rsidR="00D574AF" w:rsidRPr="00D574AF" w:rsidRDefault="00D574AF" w:rsidP="0048682B">
            <w:pPr>
              <w:rPr>
                <w:rFonts w:cstheme="minorHAnsi"/>
                <w:sz w:val="18"/>
                <w:szCs w:val="18"/>
                <w:shd w:val="clear" w:color="auto" w:fill="FFFFFF"/>
              </w:rPr>
            </w:pPr>
            <w:r w:rsidRPr="00D574AF">
              <w:rPr>
                <w:rFonts w:cstheme="minorHAnsi"/>
                <w:sz w:val="18"/>
                <w:szCs w:val="18"/>
                <w:shd w:val="clear" w:color="auto" w:fill="FFFFFF"/>
              </w:rPr>
              <w:t>специалист по методу экстатического транса и практики ритуально-трансовых</w:t>
            </w:r>
          </w:p>
          <w:p w14:paraId="7CF36CD9" w14:textId="45E9CF94" w:rsidR="00D574AF" w:rsidRPr="00D574AF" w:rsidRDefault="00D574AF" w:rsidP="0048682B">
            <w:pPr>
              <w:rPr>
                <w:rFonts w:cstheme="minorHAnsi"/>
                <w:sz w:val="18"/>
                <w:szCs w:val="18"/>
                <w:shd w:val="clear" w:color="auto" w:fill="FFFFFF"/>
              </w:rPr>
            </w:pPr>
            <w:r w:rsidRPr="00D574AF">
              <w:rPr>
                <w:rFonts w:cstheme="minorHAnsi"/>
                <w:sz w:val="18"/>
                <w:szCs w:val="18"/>
                <w:shd w:val="clear" w:color="auto" w:fill="FFFFFF"/>
              </w:rPr>
              <w:t>поз, практик и исследователь шаманизма, руководитель ИТОП им. Гудман.</w:t>
            </w:r>
          </w:p>
        </w:tc>
      </w:tr>
    </w:tbl>
    <w:tbl>
      <w:tblPr>
        <w:tblStyle w:val="a3"/>
        <w:tblpPr w:leftFromText="180" w:rightFromText="180" w:vertAnchor="text" w:horzAnchor="margin" w:tblpY="54"/>
        <w:tblW w:w="0" w:type="auto"/>
        <w:tblLook w:val="04A0" w:firstRow="1" w:lastRow="0" w:firstColumn="1" w:lastColumn="0" w:noHBand="0" w:noVBand="1"/>
      </w:tblPr>
      <w:tblGrid>
        <w:gridCol w:w="1505"/>
        <w:gridCol w:w="2601"/>
        <w:gridCol w:w="8222"/>
        <w:gridCol w:w="2268"/>
      </w:tblGrid>
      <w:tr w:rsidR="004A3870" w:rsidRPr="003B3DC1" w14:paraId="1B5A475C" w14:textId="77777777" w:rsidTr="00A62B0F">
        <w:tc>
          <w:tcPr>
            <w:tcW w:w="1505" w:type="dxa"/>
          </w:tcPr>
          <w:p w14:paraId="6F02AFE6" w14:textId="77777777" w:rsidR="004A3870" w:rsidRPr="003B3DC1" w:rsidRDefault="004A3870" w:rsidP="004A3870">
            <w:pPr>
              <w:rPr>
                <w:rFonts w:cstheme="minorHAnsi"/>
                <w:color w:val="222222"/>
                <w:sz w:val="18"/>
                <w:szCs w:val="18"/>
              </w:rPr>
            </w:pPr>
            <w:proofErr w:type="spellStart"/>
            <w:r w:rsidRPr="003B3DC1">
              <w:rPr>
                <w:rFonts w:cstheme="minorHAnsi"/>
                <w:sz w:val="18"/>
                <w:szCs w:val="18"/>
              </w:rPr>
              <w:t>Коновальчук</w:t>
            </w:r>
            <w:proofErr w:type="spellEnd"/>
            <w:r w:rsidRPr="003B3DC1">
              <w:rPr>
                <w:rFonts w:cstheme="minorHAnsi"/>
                <w:sz w:val="18"/>
                <w:szCs w:val="18"/>
              </w:rPr>
              <w:t xml:space="preserve"> Анастасия</w:t>
            </w:r>
          </w:p>
        </w:tc>
        <w:tc>
          <w:tcPr>
            <w:tcW w:w="2601" w:type="dxa"/>
          </w:tcPr>
          <w:p w14:paraId="552307AF" w14:textId="77777777" w:rsidR="004A3870" w:rsidRPr="003B3DC1" w:rsidRDefault="004A3870" w:rsidP="004A3870">
            <w:pPr>
              <w:rPr>
                <w:rFonts w:cstheme="minorHAnsi"/>
                <w:color w:val="222222"/>
                <w:sz w:val="18"/>
                <w:szCs w:val="18"/>
              </w:rPr>
            </w:pPr>
            <w:r w:rsidRPr="003B3DC1">
              <w:rPr>
                <w:rFonts w:cstheme="minorHAnsi"/>
                <w:color w:val="222222"/>
                <w:sz w:val="18"/>
                <w:szCs w:val="18"/>
              </w:rPr>
              <w:t>«Третий - лишний? Понимание символической роли третьих лиц в терапии посредством анализа бессознательной коммуникации пациента»</w:t>
            </w:r>
          </w:p>
        </w:tc>
        <w:tc>
          <w:tcPr>
            <w:tcW w:w="8222" w:type="dxa"/>
          </w:tcPr>
          <w:p w14:paraId="3BEAAB9A" w14:textId="77777777" w:rsidR="004A3870" w:rsidRPr="003B3DC1" w:rsidRDefault="004A3870" w:rsidP="004A3870">
            <w:pPr>
              <w:rPr>
                <w:rFonts w:cstheme="minorHAnsi"/>
                <w:sz w:val="18"/>
                <w:szCs w:val="18"/>
              </w:rPr>
            </w:pPr>
            <w:r w:rsidRPr="003B3DC1">
              <w:rPr>
                <w:rFonts w:cstheme="minorHAnsi"/>
                <w:sz w:val="18"/>
                <w:szCs w:val="18"/>
              </w:rPr>
              <w:t xml:space="preserve">В рамках </w:t>
            </w:r>
            <w:proofErr w:type="spellStart"/>
            <w:r w:rsidRPr="003B3DC1">
              <w:rPr>
                <w:rFonts w:cstheme="minorHAnsi"/>
                <w:sz w:val="18"/>
                <w:szCs w:val="18"/>
              </w:rPr>
              <w:t>воркшопа</w:t>
            </w:r>
            <w:proofErr w:type="spellEnd"/>
            <w:r w:rsidRPr="003B3DC1">
              <w:rPr>
                <w:rFonts w:cstheme="minorHAnsi"/>
                <w:sz w:val="18"/>
                <w:szCs w:val="18"/>
              </w:rPr>
              <w:t xml:space="preserve"> мы поговорим о третьих лицах, оказывающихся вовлеченными в терапевтический процесс: каким образом личная (семейная) история пациента и/или терапевта (!) определяет включение третьего в индивидуальную терапию, какова его символическая роль, как действия или бездействие терапевта в отношении третьего ведут к позитивной или негативной динамике в терапии.</w:t>
            </w:r>
          </w:p>
          <w:p w14:paraId="34C6036B" w14:textId="77777777" w:rsidR="004A3870" w:rsidRPr="003B3DC1" w:rsidRDefault="004A3870" w:rsidP="004A3870">
            <w:pPr>
              <w:rPr>
                <w:rFonts w:cstheme="minorHAnsi"/>
                <w:sz w:val="18"/>
                <w:szCs w:val="18"/>
              </w:rPr>
            </w:pPr>
            <w:r w:rsidRPr="003B3DC1">
              <w:rPr>
                <w:rFonts w:cstheme="minorHAnsi"/>
                <w:sz w:val="18"/>
                <w:szCs w:val="18"/>
              </w:rPr>
              <w:t xml:space="preserve">Проблему участия третьих лиц мы рассмотрим сквозь призму идей теории комплексов К.Г. Юнга, теории развития сознания Э. </w:t>
            </w:r>
            <w:proofErr w:type="spellStart"/>
            <w:r w:rsidRPr="003B3DC1">
              <w:rPr>
                <w:rFonts w:cstheme="minorHAnsi"/>
                <w:sz w:val="18"/>
                <w:szCs w:val="18"/>
              </w:rPr>
              <w:t>Нойманна</w:t>
            </w:r>
            <w:proofErr w:type="spellEnd"/>
            <w:r w:rsidRPr="003B3DC1">
              <w:rPr>
                <w:rFonts w:cstheme="minorHAnsi"/>
                <w:sz w:val="18"/>
                <w:szCs w:val="18"/>
              </w:rPr>
              <w:t xml:space="preserve"> и концепции архетипических полей и архетипических паттернов М. </w:t>
            </w:r>
            <w:proofErr w:type="spellStart"/>
            <w:r w:rsidRPr="003B3DC1">
              <w:rPr>
                <w:rFonts w:cstheme="minorHAnsi"/>
                <w:sz w:val="18"/>
                <w:szCs w:val="18"/>
              </w:rPr>
              <w:t>Конфорти</w:t>
            </w:r>
            <w:proofErr w:type="spellEnd"/>
            <w:r w:rsidRPr="003B3DC1">
              <w:rPr>
                <w:rFonts w:cstheme="minorHAnsi"/>
                <w:sz w:val="18"/>
                <w:szCs w:val="18"/>
              </w:rPr>
              <w:t xml:space="preserve">, адаптивной парадигмы Р. </w:t>
            </w:r>
            <w:proofErr w:type="spellStart"/>
            <w:r w:rsidRPr="003B3DC1">
              <w:rPr>
                <w:rFonts w:cstheme="minorHAnsi"/>
                <w:sz w:val="18"/>
                <w:szCs w:val="18"/>
              </w:rPr>
              <w:t>Лэнгса</w:t>
            </w:r>
            <w:proofErr w:type="spellEnd"/>
            <w:r w:rsidRPr="003B3DC1">
              <w:rPr>
                <w:rFonts w:cstheme="minorHAnsi"/>
                <w:sz w:val="18"/>
                <w:szCs w:val="18"/>
              </w:rPr>
              <w:t xml:space="preserve"> и др. Практическая часть </w:t>
            </w:r>
            <w:proofErr w:type="spellStart"/>
            <w:r w:rsidRPr="003B3DC1">
              <w:rPr>
                <w:rFonts w:cstheme="minorHAnsi"/>
                <w:sz w:val="18"/>
                <w:szCs w:val="18"/>
              </w:rPr>
              <w:t>воркшопа</w:t>
            </w:r>
            <w:proofErr w:type="spellEnd"/>
            <w:r w:rsidRPr="003B3DC1">
              <w:rPr>
                <w:rFonts w:cstheme="minorHAnsi"/>
                <w:sz w:val="18"/>
                <w:szCs w:val="18"/>
              </w:rPr>
              <w:t xml:space="preserve"> посвящена практике распознания символической роли третьего в терапии на основе анализа символики бессознательной коммуникации и образов сновидений пациентов и выбора терапевтической стратегии и тактики на этой основе.</w:t>
            </w:r>
          </w:p>
        </w:tc>
        <w:tc>
          <w:tcPr>
            <w:tcW w:w="2268" w:type="dxa"/>
          </w:tcPr>
          <w:p w14:paraId="2B7DFCDC" w14:textId="77777777" w:rsidR="004A3870" w:rsidRPr="003B3DC1" w:rsidRDefault="004A3870" w:rsidP="004A3870">
            <w:pPr>
              <w:rPr>
                <w:rFonts w:cstheme="minorHAnsi"/>
                <w:sz w:val="18"/>
                <w:szCs w:val="18"/>
              </w:rPr>
            </w:pPr>
            <w:r w:rsidRPr="003B3DC1">
              <w:rPr>
                <w:rFonts w:cstheme="minorHAnsi"/>
                <w:sz w:val="18"/>
                <w:szCs w:val="18"/>
              </w:rPr>
              <w:t>Кандидат психологических наук, доцент</w:t>
            </w:r>
            <w:r>
              <w:rPr>
                <w:rFonts w:cstheme="minorHAnsi"/>
                <w:sz w:val="18"/>
                <w:szCs w:val="18"/>
              </w:rPr>
              <w:t xml:space="preserve"> </w:t>
            </w:r>
            <w:r w:rsidRPr="003B3DC1">
              <w:rPr>
                <w:rFonts w:cstheme="minorHAnsi"/>
                <w:sz w:val="18"/>
                <w:szCs w:val="18"/>
              </w:rPr>
              <w:t>кафедры психологии личности ГАУГН,</w:t>
            </w:r>
            <w:r>
              <w:rPr>
                <w:rFonts w:cstheme="minorHAnsi"/>
                <w:sz w:val="18"/>
                <w:szCs w:val="18"/>
              </w:rPr>
              <w:t xml:space="preserve"> </w:t>
            </w:r>
            <w:r w:rsidRPr="003B3DC1">
              <w:rPr>
                <w:rFonts w:cstheme="minorHAnsi"/>
                <w:sz w:val="18"/>
                <w:szCs w:val="18"/>
              </w:rPr>
              <w:t>аналитический психолог-психотерапевт,</w:t>
            </w:r>
            <w:r>
              <w:rPr>
                <w:rFonts w:cstheme="minorHAnsi"/>
                <w:sz w:val="18"/>
                <w:szCs w:val="18"/>
              </w:rPr>
              <w:t xml:space="preserve"> </w:t>
            </w:r>
            <w:r w:rsidRPr="003B3DC1">
              <w:rPr>
                <w:rFonts w:cstheme="minorHAnsi"/>
                <w:sz w:val="18"/>
                <w:szCs w:val="18"/>
              </w:rPr>
              <w:t>аналитик архетипических паттернов,</w:t>
            </w:r>
            <w:r>
              <w:rPr>
                <w:rFonts w:cstheme="minorHAnsi"/>
                <w:sz w:val="18"/>
                <w:szCs w:val="18"/>
              </w:rPr>
              <w:t xml:space="preserve"> </w:t>
            </w:r>
            <w:r w:rsidRPr="003B3DC1">
              <w:rPr>
                <w:rFonts w:cstheme="minorHAnsi"/>
                <w:sz w:val="18"/>
                <w:szCs w:val="18"/>
              </w:rPr>
              <w:t>директор учебных программ Института</w:t>
            </w:r>
            <w:r>
              <w:rPr>
                <w:rFonts w:cstheme="minorHAnsi"/>
                <w:sz w:val="18"/>
                <w:szCs w:val="18"/>
              </w:rPr>
              <w:t xml:space="preserve"> </w:t>
            </w:r>
            <w:proofErr w:type="spellStart"/>
            <w:r w:rsidRPr="003B3DC1">
              <w:rPr>
                <w:rFonts w:cstheme="minorHAnsi"/>
                <w:sz w:val="18"/>
                <w:szCs w:val="18"/>
              </w:rPr>
              <w:t>Ассизи</w:t>
            </w:r>
            <w:proofErr w:type="spellEnd"/>
            <w:r w:rsidRPr="003B3DC1">
              <w:rPr>
                <w:rFonts w:cstheme="minorHAnsi"/>
                <w:sz w:val="18"/>
                <w:szCs w:val="18"/>
              </w:rPr>
              <w:t xml:space="preserve"> (США) для русскоговорящих</w:t>
            </w:r>
            <w:r>
              <w:rPr>
                <w:rFonts w:cstheme="minorHAnsi"/>
                <w:sz w:val="18"/>
                <w:szCs w:val="18"/>
              </w:rPr>
              <w:t xml:space="preserve"> </w:t>
            </w:r>
            <w:r w:rsidRPr="003B3DC1">
              <w:rPr>
                <w:rFonts w:cstheme="minorHAnsi"/>
                <w:sz w:val="18"/>
                <w:szCs w:val="18"/>
              </w:rPr>
              <w:t>слушателей</w:t>
            </w:r>
          </w:p>
        </w:tc>
      </w:tr>
    </w:tbl>
    <w:p w14:paraId="7971E7F2" w14:textId="77777777" w:rsidR="00B577DF" w:rsidRPr="00D574AF" w:rsidRDefault="00B577DF">
      <w:pPr>
        <w:rPr>
          <w:rFonts w:cstheme="minorHAnsi"/>
          <w:sz w:val="18"/>
          <w:szCs w:val="18"/>
        </w:rPr>
      </w:pPr>
      <w:bookmarkStart w:id="1" w:name="_GoBack"/>
      <w:bookmarkEnd w:id="1"/>
    </w:p>
    <w:p w14:paraId="761F0E7C" w14:textId="77777777" w:rsidR="00B577DF" w:rsidRPr="00D574AF" w:rsidRDefault="00B577DF">
      <w:pPr>
        <w:rPr>
          <w:rFonts w:cstheme="minorHAnsi"/>
          <w:sz w:val="18"/>
          <w:szCs w:val="18"/>
        </w:rPr>
      </w:pPr>
    </w:p>
    <w:sectPr w:rsidR="00B577DF" w:rsidRPr="00D574AF" w:rsidSect="00F83D1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7"/>
    <w:rsid w:val="00015A25"/>
    <w:rsid w:val="00026DE8"/>
    <w:rsid w:val="00083C35"/>
    <w:rsid w:val="000A2FD1"/>
    <w:rsid w:val="000C5DF0"/>
    <w:rsid w:val="000F533E"/>
    <w:rsid w:val="00163935"/>
    <w:rsid w:val="00165F89"/>
    <w:rsid w:val="00201877"/>
    <w:rsid w:val="002123BE"/>
    <w:rsid w:val="00236437"/>
    <w:rsid w:val="00262491"/>
    <w:rsid w:val="00284198"/>
    <w:rsid w:val="002906EA"/>
    <w:rsid w:val="002A1CB9"/>
    <w:rsid w:val="002E7304"/>
    <w:rsid w:val="003046B3"/>
    <w:rsid w:val="00320D63"/>
    <w:rsid w:val="00333A93"/>
    <w:rsid w:val="00347C1F"/>
    <w:rsid w:val="003F1725"/>
    <w:rsid w:val="0048682B"/>
    <w:rsid w:val="004A3870"/>
    <w:rsid w:val="004E5FF2"/>
    <w:rsid w:val="00502DFF"/>
    <w:rsid w:val="00514448"/>
    <w:rsid w:val="0052171D"/>
    <w:rsid w:val="00556F71"/>
    <w:rsid w:val="00565326"/>
    <w:rsid w:val="00576D81"/>
    <w:rsid w:val="005911CE"/>
    <w:rsid w:val="005A162D"/>
    <w:rsid w:val="005A7720"/>
    <w:rsid w:val="005F2EC4"/>
    <w:rsid w:val="006A7A4A"/>
    <w:rsid w:val="006C01C1"/>
    <w:rsid w:val="00703FB4"/>
    <w:rsid w:val="00747A1F"/>
    <w:rsid w:val="00774B8A"/>
    <w:rsid w:val="00791535"/>
    <w:rsid w:val="007B532F"/>
    <w:rsid w:val="00857475"/>
    <w:rsid w:val="00862B00"/>
    <w:rsid w:val="008D1033"/>
    <w:rsid w:val="008D3070"/>
    <w:rsid w:val="009048CA"/>
    <w:rsid w:val="00906021"/>
    <w:rsid w:val="00925ECD"/>
    <w:rsid w:val="00992B59"/>
    <w:rsid w:val="009D26B0"/>
    <w:rsid w:val="00A02C99"/>
    <w:rsid w:val="00AA7247"/>
    <w:rsid w:val="00B34487"/>
    <w:rsid w:val="00B55B1D"/>
    <w:rsid w:val="00B577DF"/>
    <w:rsid w:val="00B609F2"/>
    <w:rsid w:val="00BA6BC5"/>
    <w:rsid w:val="00BD6F2D"/>
    <w:rsid w:val="00C23019"/>
    <w:rsid w:val="00C874DD"/>
    <w:rsid w:val="00CD019E"/>
    <w:rsid w:val="00D574AF"/>
    <w:rsid w:val="00DD06C6"/>
    <w:rsid w:val="00DD0CBD"/>
    <w:rsid w:val="00DD6886"/>
    <w:rsid w:val="00E16310"/>
    <w:rsid w:val="00E33F13"/>
    <w:rsid w:val="00E827CC"/>
    <w:rsid w:val="00EA3B34"/>
    <w:rsid w:val="00ED426A"/>
    <w:rsid w:val="00EE4E16"/>
    <w:rsid w:val="00EE684C"/>
    <w:rsid w:val="00F14608"/>
    <w:rsid w:val="00F76487"/>
    <w:rsid w:val="00F83D17"/>
    <w:rsid w:val="00FF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0C1B"/>
  <w15:chartTrackingRefBased/>
  <w15:docId w15:val="{3749DE00-A0B8-4241-9D3F-45A6BFF1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03F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5147">
      <w:bodyDiv w:val="1"/>
      <w:marLeft w:val="0"/>
      <w:marRight w:val="0"/>
      <w:marTop w:val="0"/>
      <w:marBottom w:val="0"/>
      <w:divBdr>
        <w:top w:val="none" w:sz="0" w:space="0" w:color="auto"/>
        <w:left w:val="none" w:sz="0" w:space="0" w:color="auto"/>
        <w:bottom w:val="none" w:sz="0" w:space="0" w:color="auto"/>
        <w:right w:val="none" w:sz="0" w:space="0" w:color="auto"/>
      </w:divBdr>
    </w:div>
    <w:div w:id="298072697">
      <w:bodyDiv w:val="1"/>
      <w:marLeft w:val="0"/>
      <w:marRight w:val="0"/>
      <w:marTop w:val="0"/>
      <w:marBottom w:val="0"/>
      <w:divBdr>
        <w:top w:val="none" w:sz="0" w:space="0" w:color="auto"/>
        <w:left w:val="none" w:sz="0" w:space="0" w:color="auto"/>
        <w:bottom w:val="none" w:sz="0" w:space="0" w:color="auto"/>
        <w:right w:val="none" w:sz="0" w:space="0" w:color="auto"/>
      </w:divBdr>
    </w:div>
    <w:div w:id="375937665">
      <w:bodyDiv w:val="1"/>
      <w:marLeft w:val="0"/>
      <w:marRight w:val="0"/>
      <w:marTop w:val="0"/>
      <w:marBottom w:val="0"/>
      <w:divBdr>
        <w:top w:val="none" w:sz="0" w:space="0" w:color="auto"/>
        <w:left w:val="none" w:sz="0" w:space="0" w:color="auto"/>
        <w:bottom w:val="none" w:sz="0" w:space="0" w:color="auto"/>
        <w:right w:val="none" w:sz="0" w:space="0" w:color="auto"/>
      </w:divBdr>
      <w:divsChild>
        <w:div w:id="1048997268">
          <w:marLeft w:val="0"/>
          <w:marRight w:val="0"/>
          <w:marTop w:val="0"/>
          <w:marBottom w:val="0"/>
          <w:divBdr>
            <w:top w:val="none" w:sz="0" w:space="0" w:color="auto"/>
            <w:left w:val="none" w:sz="0" w:space="0" w:color="auto"/>
            <w:bottom w:val="none" w:sz="0" w:space="0" w:color="auto"/>
            <w:right w:val="none" w:sz="0" w:space="0" w:color="auto"/>
          </w:divBdr>
        </w:div>
        <w:div w:id="2038389510">
          <w:marLeft w:val="0"/>
          <w:marRight w:val="0"/>
          <w:marTop w:val="0"/>
          <w:marBottom w:val="0"/>
          <w:divBdr>
            <w:top w:val="none" w:sz="0" w:space="0" w:color="auto"/>
            <w:left w:val="none" w:sz="0" w:space="0" w:color="auto"/>
            <w:bottom w:val="none" w:sz="0" w:space="0" w:color="auto"/>
            <w:right w:val="none" w:sz="0" w:space="0" w:color="auto"/>
          </w:divBdr>
        </w:div>
        <w:div w:id="270549925">
          <w:marLeft w:val="0"/>
          <w:marRight w:val="0"/>
          <w:marTop w:val="0"/>
          <w:marBottom w:val="0"/>
          <w:divBdr>
            <w:top w:val="none" w:sz="0" w:space="0" w:color="auto"/>
            <w:left w:val="none" w:sz="0" w:space="0" w:color="auto"/>
            <w:bottom w:val="none" w:sz="0" w:space="0" w:color="auto"/>
            <w:right w:val="none" w:sz="0" w:space="0" w:color="auto"/>
          </w:divBdr>
        </w:div>
        <w:div w:id="500776637">
          <w:marLeft w:val="0"/>
          <w:marRight w:val="0"/>
          <w:marTop w:val="0"/>
          <w:marBottom w:val="0"/>
          <w:divBdr>
            <w:top w:val="none" w:sz="0" w:space="0" w:color="auto"/>
            <w:left w:val="none" w:sz="0" w:space="0" w:color="auto"/>
            <w:bottom w:val="none" w:sz="0" w:space="0" w:color="auto"/>
            <w:right w:val="none" w:sz="0" w:space="0" w:color="auto"/>
          </w:divBdr>
        </w:div>
        <w:div w:id="2075470441">
          <w:marLeft w:val="0"/>
          <w:marRight w:val="0"/>
          <w:marTop w:val="0"/>
          <w:marBottom w:val="0"/>
          <w:divBdr>
            <w:top w:val="none" w:sz="0" w:space="0" w:color="auto"/>
            <w:left w:val="none" w:sz="0" w:space="0" w:color="auto"/>
            <w:bottom w:val="none" w:sz="0" w:space="0" w:color="auto"/>
            <w:right w:val="none" w:sz="0" w:space="0" w:color="auto"/>
          </w:divBdr>
        </w:div>
        <w:div w:id="483082199">
          <w:marLeft w:val="0"/>
          <w:marRight w:val="0"/>
          <w:marTop w:val="0"/>
          <w:marBottom w:val="0"/>
          <w:divBdr>
            <w:top w:val="none" w:sz="0" w:space="0" w:color="auto"/>
            <w:left w:val="none" w:sz="0" w:space="0" w:color="auto"/>
            <w:bottom w:val="none" w:sz="0" w:space="0" w:color="auto"/>
            <w:right w:val="none" w:sz="0" w:space="0" w:color="auto"/>
          </w:divBdr>
        </w:div>
        <w:div w:id="1155881183">
          <w:marLeft w:val="0"/>
          <w:marRight w:val="0"/>
          <w:marTop w:val="0"/>
          <w:marBottom w:val="0"/>
          <w:divBdr>
            <w:top w:val="none" w:sz="0" w:space="0" w:color="auto"/>
            <w:left w:val="none" w:sz="0" w:space="0" w:color="auto"/>
            <w:bottom w:val="none" w:sz="0" w:space="0" w:color="auto"/>
            <w:right w:val="none" w:sz="0" w:space="0" w:color="auto"/>
          </w:divBdr>
        </w:div>
      </w:divsChild>
    </w:div>
    <w:div w:id="467163343">
      <w:bodyDiv w:val="1"/>
      <w:marLeft w:val="0"/>
      <w:marRight w:val="0"/>
      <w:marTop w:val="0"/>
      <w:marBottom w:val="0"/>
      <w:divBdr>
        <w:top w:val="none" w:sz="0" w:space="0" w:color="auto"/>
        <w:left w:val="none" w:sz="0" w:space="0" w:color="auto"/>
        <w:bottom w:val="none" w:sz="0" w:space="0" w:color="auto"/>
        <w:right w:val="none" w:sz="0" w:space="0" w:color="auto"/>
      </w:divBdr>
    </w:div>
    <w:div w:id="491605565">
      <w:bodyDiv w:val="1"/>
      <w:marLeft w:val="0"/>
      <w:marRight w:val="0"/>
      <w:marTop w:val="0"/>
      <w:marBottom w:val="0"/>
      <w:divBdr>
        <w:top w:val="none" w:sz="0" w:space="0" w:color="auto"/>
        <w:left w:val="none" w:sz="0" w:space="0" w:color="auto"/>
        <w:bottom w:val="none" w:sz="0" w:space="0" w:color="auto"/>
        <w:right w:val="none" w:sz="0" w:space="0" w:color="auto"/>
      </w:divBdr>
    </w:div>
    <w:div w:id="893665547">
      <w:bodyDiv w:val="1"/>
      <w:marLeft w:val="0"/>
      <w:marRight w:val="0"/>
      <w:marTop w:val="0"/>
      <w:marBottom w:val="0"/>
      <w:divBdr>
        <w:top w:val="none" w:sz="0" w:space="0" w:color="auto"/>
        <w:left w:val="none" w:sz="0" w:space="0" w:color="auto"/>
        <w:bottom w:val="none" w:sz="0" w:space="0" w:color="auto"/>
        <w:right w:val="none" w:sz="0" w:space="0" w:color="auto"/>
      </w:divBdr>
    </w:div>
    <w:div w:id="1106458713">
      <w:bodyDiv w:val="1"/>
      <w:marLeft w:val="0"/>
      <w:marRight w:val="0"/>
      <w:marTop w:val="0"/>
      <w:marBottom w:val="0"/>
      <w:divBdr>
        <w:top w:val="none" w:sz="0" w:space="0" w:color="auto"/>
        <w:left w:val="none" w:sz="0" w:space="0" w:color="auto"/>
        <w:bottom w:val="none" w:sz="0" w:space="0" w:color="auto"/>
        <w:right w:val="none" w:sz="0" w:space="0" w:color="auto"/>
      </w:divBdr>
    </w:div>
    <w:div w:id="1322998354">
      <w:bodyDiv w:val="1"/>
      <w:marLeft w:val="0"/>
      <w:marRight w:val="0"/>
      <w:marTop w:val="0"/>
      <w:marBottom w:val="0"/>
      <w:divBdr>
        <w:top w:val="none" w:sz="0" w:space="0" w:color="auto"/>
        <w:left w:val="none" w:sz="0" w:space="0" w:color="auto"/>
        <w:bottom w:val="none" w:sz="0" w:space="0" w:color="auto"/>
        <w:right w:val="none" w:sz="0" w:space="0" w:color="auto"/>
      </w:divBdr>
      <w:divsChild>
        <w:div w:id="2027487470">
          <w:marLeft w:val="0"/>
          <w:marRight w:val="0"/>
          <w:marTop w:val="0"/>
          <w:marBottom w:val="0"/>
          <w:divBdr>
            <w:top w:val="none" w:sz="0" w:space="0" w:color="auto"/>
            <w:left w:val="none" w:sz="0" w:space="0" w:color="auto"/>
            <w:bottom w:val="none" w:sz="0" w:space="0" w:color="auto"/>
            <w:right w:val="none" w:sz="0" w:space="0" w:color="auto"/>
          </w:divBdr>
        </w:div>
        <w:div w:id="776413639">
          <w:marLeft w:val="0"/>
          <w:marRight w:val="0"/>
          <w:marTop w:val="0"/>
          <w:marBottom w:val="0"/>
          <w:divBdr>
            <w:top w:val="none" w:sz="0" w:space="0" w:color="auto"/>
            <w:left w:val="none" w:sz="0" w:space="0" w:color="auto"/>
            <w:bottom w:val="none" w:sz="0" w:space="0" w:color="auto"/>
            <w:right w:val="none" w:sz="0" w:space="0" w:color="auto"/>
          </w:divBdr>
        </w:div>
        <w:div w:id="1341004033">
          <w:marLeft w:val="0"/>
          <w:marRight w:val="0"/>
          <w:marTop w:val="0"/>
          <w:marBottom w:val="0"/>
          <w:divBdr>
            <w:top w:val="none" w:sz="0" w:space="0" w:color="auto"/>
            <w:left w:val="none" w:sz="0" w:space="0" w:color="auto"/>
            <w:bottom w:val="none" w:sz="0" w:space="0" w:color="auto"/>
            <w:right w:val="none" w:sz="0" w:space="0" w:color="auto"/>
          </w:divBdr>
        </w:div>
        <w:div w:id="1381437786">
          <w:marLeft w:val="0"/>
          <w:marRight w:val="0"/>
          <w:marTop w:val="0"/>
          <w:marBottom w:val="0"/>
          <w:divBdr>
            <w:top w:val="none" w:sz="0" w:space="0" w:color="auto"/>
            <w:left w:val="none" w:sz="0" w:space="0" w:color="auto"/>
            <w:bottom w:val="none" w:sz="0" w:space="0" w:color="auto"/>
            <w:right w:val="none" w:sz="0" w:space="0" w:color="auto"/>
          </w:divBdr>
        </w:div>
        <w:div w:id="921715010">
          <w:marLeft w:val="0"/>
          <w:marRight w:val="0"/>
          <w:marTop w:val="0"/>
          <w:marBottom w:val="0"/>
          <w:divBdr>
            <w:top w:val="none" w:sz="0" w:space="0" w:color="auto"/>
            <w:left w:val="none" w:sz="0" w:space="0" w:color="auto"/>
            <w:bottom w:val="none" w:sz="0" w:space="0" w:color="auto"/>
            <w:right w:val="none" w:sz="0" w:space="0" w:color="auto"/>
          </w:divBdr>
        </w:div>
        <w:div w:id="705450617">
          <w:marLeft w:val="0"/>
          <w:marRight w:val="0"/>
          <w:marTop w:val="0"/>
          <w:marBottom w:val="0"/>
          <w:divBdr>
            <w:top w:val="none" w:sz="0" w:space="0" w:color="auto"/>
            <w:left w:val="none" w:sz="0" w:space="0" w:color="auto"/>
            <w:bottom w:val="none" w:sz="0" w:space="0" w:color="auto"/>
            <w:right w:val="none" w:sz="0" w:space="0" w:color="auto"/>
          </w:divBdr>
        </w:div>
        <w:div w:id="145366629">
          <w:marLeft w:val="0"/>
          <w:marRight w:val="0"/>
          <w:marTop w:val="0"/>
          <w:marBottom w:val="0"/>
          <w:divBdr>
            <w:top w:val="none" w:sz="0" w:space="0" w:color="auto"/>
            <w:left w:val="none" w:sz="0" w:space="0" w:color="auto"/>
            <w:bottom w:val="none" w:sz="0" w:space="0" w:color="auto"/>
            <w:right w:val="none" w:sz="0" w:space="0" w:color="auto"/>
          </w:divBdr>
        </w:div>
        <w:div w:id="538393983">
          <w:marLeft w:val="0"/>
          <w:marRight w:val="0"/>
          <w:marTop w:val="0"/>
          <w:marBottom w:val="0"/>
          <w:divBdr>
            <w:top w:val="none" w:sz="0" w:space="0" w:color="auto"/>
            <w:left w:val="none" w:sz="0" w:space="0" w:color="auto"/>
            <w:bottom w:val="none" w:sz="0" w:space="0" w:color="auto"/>
            <w:right w:val="none" w:sz="0" w:space="0" w:color="auto"/>
          </w:divBdr>
        </w:div>
      </w:divsChild>
    </w:div>
    <w:div w:id="1418020601">
      <w:bodyDiv w:val="1"/>
      <w:marLeft w:val="0"/>
      <w:marRight w:val="0"/>
      <w:marTop w:val="0"/>
      <w:marBottom w:val="0"/>
      <w:divBdr>
        <w:top w:val="none" w:sz="0" w:space="0" w:color="auto"/>
        <w:left w:val="none" w:sz="0" w:space="0" w:color="auto"/>
        <w:bottom w:val="none" w:sz="0" w:space="0" w:color="auto"/>
        <w:right w:val="none" w:sz="0" w:space="0" w:color="auto"/>
      </w:divBdr>
    </w:div>
    <w:div w:id="1488937693">
      <w:bodyDiv w:val="1"/>
      <w:marLeft w:val="0"/>
      <w:marRight w:val="0"/>
      <w:marTop w:val="0"/>
      <w:marBottom w:val="0"/>
      <w:divBdr>
        <w:top w:val="none" w:sz="0" w:space="0" w:color="auto"/>
        <w:left w:val="none" w:sz="0" w:space="0" w:color="auto"/>
        <w:bottom w:val="none" w:sz="0" w:space="0" w:color="auto"/>
        <w:right w:val="none" w:sz="0" w:space="0" w:color="auto"/>
      </w:divBdr>
      <w:divsChild>
        <w:div w:id="586111444">
          <w:marLeft w:val="0"/>
          <w:marRight w:val="0"/>
          <w:marTop w:val="0"/>
          <w:marBottom w:val="0"/>
          <w:divBdr>
            <w:top w:val="none" w:sz="0" w:space="0" w:color="auto"/>
            <w:left w:val="none" w:sz="0" w:space="0" w:color="auto"/>
            <w:bottom w:val="none" w:sz="0" w:space="0" w:color="auto"/>
            <w:right w:val="none" w:sz="0" w:space="0" w:color="auto"/>
          </w:divBdr>
        </w:div>
        <w:div w:id="985814644">
          <w:marLeft w:val="0"/>
          <w:marRight w:val="0"/>
          <w:marTop w:val="0"/>
          <w:marBottom w:val="0"/>
          <w:divBdr>
            <w:top w:val="none" w:sz="0" w:space="0" w:color="auto"/>
            <w:left w:val="none" w:sz="0" w:space="0" w:color="auto"/>
            <w:bottom w:val="none" w:sz="0" w:space="0" w:color="auto"/>
            <w:right w:val="none" w:sz="0" w:space="0" w:color="auto"/>
          </w:divBdr>
        </w:div>
        <w:div w:id="1350986825">
          <w:marLeft w:val="0"/>
          <w:marRight w:val="0"/>
          <w:marTop w:val="0"/>
          <w:marBottom w:val="0"/>
          <w:divBdr>
            <w:top w:val="none" w:sz="0" w:space="0" w:color="auto"/>
            <w:left w:val="none" w:sz="0" w:space="0" w:color="auto"/>
            <w:bottom w:val="none" w:sz="0" w:space="0" w:color="auto"/>
            <w:right w:val="none" w:sz="0" w:space="0" w:color="auto"/>
          </w:divBdr>
        </w:div>
      </w:divsChild>
    </w:div>
    <w:div w:id="1532375800">
      <w:bodyDiv w:val="1"/>
      <w:marLeft w:val="0"/>
      <w:marRight w:val="0"/>
      <w:marTop w:val="0"/>
      <w:marBottom w:val="0"/>
      <w:divBdr>
        <w:top w:val="none" w:sz="0" w:space="0" w:color="auto"/>
        <w:left w:val="none" w:sz="0" w:space="0" w:color="auto"/>
        <w:bottom w:val="none" w:sz="0" w:space="0" w:color="auto"/>
        <w:right w:val="none" w:sz="0" w:space="0" w:color="auto"/>
      </w:divBdr>
      <w:divsChild>
        <w:div w:id="1192114186">
          <w:marLeft w:val="0"/>
          <w:marRight w:val="0"/>
          <w:marTop w:val="0"/>
          <w:marBottom w:val="0"/>
          <w:divBdr>
            <w:top w:val="none" w:sz="0" w:space="0" w:color="auto"/>
            <w:left w:val="none" w:sz="0" w:space="0" w:color="auto"/>
            <w:bottom w:val="none" w:sz="0" w:space="0" w:color="auto"/>
            <w:right w:val="none" w:sz="0" w:space="0" w:color="auto"/>
          </w:divBdr>
        </w:div>
        <w:div w:id="1675766978">
          <w:marLeft w:val="0"/>
          <w:marRight w:val="0"/>
          <w:marTop w:val="0"/>
          <w:marBottom w:val="0"/>
          <w:divBdr>
            <w:top w:val="none" w:sz="0" w:space="0" w:color="auto"/>
            <w:left w:val="none" w:sz="0" w:space="0" w:color="auto"/>
            <w:bottom w:val="none" w:sz="0" w:space="0" w:color="auto"/>
            <w:right w:val="none" w:sz="0" w:space="0" w:color="auto"/>
          </w:divBdr>
        </w:div>
        <w:div w:id="492337453">
          <w:marLeft w:val="0"/>
          <w:marRight w:val="0"/>
          <w:marTop w:val="0"/>
          <w:marBottom w:val="0"/>
          <w:divBdr>
            <w:top w:val="none" w:sz="0" w:space="0" w:color="auto"/>
            <w:left w:val="none" w:sz="0" w:space="0" w:color="auto"/>
            <w:bottom w:val="none" w:sz="0" w:space="0" w:color="auto"/>
            <w:right w:val="none" w:sz="0" w:space="0" w:color="auto"/>
          </w:divBdr>
        </w:div>
        <w:div w:id="1360665467">
          <w:marLeft w:val="0"/>
          <w:marRight w:val="0"/>
          <w:marTop w:val="0"/>
          <w:marBottom w:val="0"/>
          <w:divBdr>
            <w:top w:val="none" w:sz="0" w:space="0" w:color="auto"/>
            <w:left w:val="none" w:sz="0" w:space="0" w:color="auto"/>
            <w:bottom w:val="none" w:sz="0" w:space="0" w:color="auto"/>
            <w:right w:val="none" w:sz="0" w:space="0" w:color="auto"/>
          </w:divBdr>
        </w:div>
        <w:div w:id="1267033777">
          <w:marLeft w:val="0"/>
          <w:marRight w:val="0"/>
          <w:marTop w:val="0"/>
          <w:marBottom w:val="0"/>
          <w:divBdr>
            <w:top w:val="none" w:sz="0" w:space="0" w:color="auto"/>
            <w:left w:val="none" w:sz="0" w:space="0" w:color="auto"/>
            <w:bottom w:val="none" w:sz="0" w:space="0" w:color="auto"/>
            <w:right w:val="none" w:sz="0" w:space="0" w:color="auto"/>
          </w:divBdr>
        </w:div>
        <w:div w:id="740175161">
          <w:marLeft w:val="0"/>
          <w:marRight w:val="0"/>
          <w:marTop w:val="0"/>
          <w:marBottom w:val="0"/>
          <w:divBdr>
            <w:top w:val="none" w:sz="0" w:space="0" w:color="auto"/>
            <w:left w:val="none" w:sz="0" w:space="0" w:color="auto"/>
            <w:bottom w:val="none" w:sz="0" w:space="0" w:color="auto"/>
            <w:right w:val="none" w:sz="0" w:space="0" w:color="auto"/>
          </w:divBdr>
        </w:div>
        <w:div w:id="20937962">
          <w:marLeft w:val="0"/>
          <w:marRight w:val="0"/>
          <w:marTop w:val="0"/>
          <w:marBottom w:val="0"/>
          <w:divBdr>
            <w:top w:val="none" w:sz="0" w:space="0" w:color="auto"/>
            <w:left w:val="none" w:sz="0" w:space="0" w:color="auto"/>
            <w:bottom w:val="none" w:sz="0" w:space="0" w:color="auto"/>
            <w:right w:val="none" w:sz="0" w:space="0" w:color="auto"/>
          </w:divBdr>
        </w:div>
        <w:div w:id="1185024046">
          <w:marLeft w:val="0"/>
          <w:marRight w:val="0"/>
          <w:marTop w:val="0"/>
          <w:marBottom w:val="0"/>
          <w:divBdr>
            <w:top w:val="none" w:sz="0" w:space="0" w:color="auto"/>
            <w:left w:val="none" w:sz="0" w:space="0" w:color="auto"/>
            <w:bottom w:val="none" w:sz="0" w:space="0" w:color="auto"/>
            <w:right w:val="none" w:sz="0" w:space="0" w:color="auto"/>
          </w:divBdr>
        </w:div>
        <w:div w:id="1298339213">
          <w:marLeft w:val="0"/>
          <w:marRight w:val="0"/>
          <w:marTop w:val="0"/>
          <w:marBottom w:val="0"/>
          <w:divBdr>
            <w:top w:val="none" w:sz="0" w:space="0" w:color="auto"/>
            <w:left w:val="none" w:sz="0" w:space="0" w:color="auto"/>
            <w:bottom w:val="none" w:sz="0" w:space="0" w:color="auto"/>
            <w:right w:val="none" w:sz="0" w:space="0" w:color="auto"/>
          </w:divBdr>
        </w:div>
      </w:divsChild>
    </w:div>
    <w:div w:id="2056662902">
      <w:bodyDiv w:val="1"/>
      <w:marLeft w:val="0"/>
      <w:marRight w:val="0"/>
      <w:marTop w:val="0"/>
      <w:marBottom w:val="0"/>
      <w:divBdr>
        <w:top w:val="none" w:sz="0" w:space="0" w:color="auto"/>
        <w:left w:val="none" w:sz="0" w:space="0" w:color="auto"/>
        <w:bottom w:val="none" w:sz="0" w:space="0" w:color="auto"/>
        <w:right w:val="none" w:sz="0" w:space="0" w:color="auto"/>
      </w:divBdr>
      <w:divsChild>
        <w:div w:id="741369564">
          <w:marLeft w:val="0"/>
          <w:marRight w:val="0"/>
          <w:marTop w:val="0"/>
          <w:marBottom w:val="160"/>
          <w:divBdr>
            <w:top w:val="none" w:sz="0" w:space="0" w:color="auto"/>
            <w:left w:val="none" w:sz="0" w:space="0" w:color="auto"/>
            <w:bottom w:val="none" w:sz="0" w:space="0" w:color="auto"/>
            <w:right w:val="none" w:sz="0" w:space="0" w:color="auto"/>
          </w:divBdr>
        </w:div>
        <w:div w:id="470445040">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3158</TotalTime>
  <Pages>6</Pages>
  <Words>3599</Words>
  <Characters>20519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Elena Khegay</cp:lastModifiedBy>
  <cp:revision>66</cp:revision>
  <dcterms:created xsi:type="dcterms:W3CDTF">2023-09-29T05:27:00Z</dcterms:created>
  <dcterms:modified xsi:type="dcterms:W3CDTF">2023-10-18T05:06:00Z</dcterms:modified>
</cp:coreProperties>
</file>